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4B" w:rsidRDefault="00083A46">
      <w:pPr>
        <w:jc w:val="center"/>
        <w:rPr>
          <w:rFonts w:ascii="DIN-Regular" w:eastAsia="DIN-Regular" w:hAnsi="DIN-Regular" w:cs="DIN-Regular"/>
          <w:b/>
          <w:bCs/>
          <w:sz w:val="32"/>
          <w:szCs w:val="32"/>
        </w:rPr>
      </w:pPr>
      <w:r>
        <w:rPr>
          <w:rFonts w:ascii="DIN-Regular" w:eastAsia="DIN-Regular" w:hAnsi="DIN-Regular" w:cs="DIN-Regular"/>
          <w:b/>
          <w:bCs/>
          <w:sz w:val="32"/>
          <w:szCs w:val="32"/>
        </w:rPr>
        <w:t>COMUNICATO STAMPA</w:t>
      </w:r>
    </w:p>
    <w:p w:rsidR="00737D4B" w:rsidRDefault="00083A46">
      <w:pPr>
        <w:jc w:val="center"/>
        <w:rPr>
          <w:rFonts w:ascii="DIN-Regular" w:eastAsia="DIN-Regular" w:hAnsi="DIN-Regular" w:cs="DIN-Regular"/>
        </w:rPr>
      </w:pPr>
      <w:r>
        <w:rPr>
          <w:rFonts w:ascii="DIN-Regular" w:eastAsia="DIN-Regular" w:hAnsi="DIN-Regular" w:cs="DIN-Regular"/>
        </w:rPr>
        <w:t xml:space="preserve">Milano, </w:t>
      </w:r>
      <w:r w:rsidR="00372D3D">
        <w:rPr>
          <w:rFonts w:ascii="DIN-Regular" w:eastAsia="DIN-Regular" w:hAnsi="DIN-Regular" w:cs="DIN-Regular"/>
        </w:rPr>
        <w:t>30</w:t>
      </w:r>
      <w:r w:rsidR="00E712A8">
        <w:rPr>
          <w:rFonts w:ascii="DIN-Regular" w:eastAsia="DIN-Regular" w:hAnsi="DIN-Regular" w:cs="DIN-Regular"/>
        </w:rPr>
        <w:t xml:space="preserve"> </w:t>
      </w:r>
      <w:r w:rsidR="00372D3D">
        <w:rPr>
          <w:rFonts w:ascii="DIN-Regular" w:eastAsia="DIN-Regular" w:hAnsi="DIN-Regular" w:cs="DIN-Regular"/>
        </w:rPr>
        <w:t>Novembre</w:t>
      </w:r>
      <w:r w:rsidR="00637DCF">
        <w:rPr>
          <w:rFonts w:ascii="DIN-Regular" w:eastAsia="DIN-Regular" w:hAnsi="DIN-Regular" w:cs="DIN-Regular"/>
        </w:rPr>
        <w:t xml:space="preserve"> 2015</w:t>
      </w:r>
    </w:p>
    <w:p w:rsidR="00737D4B" w:rsidRDefault="00737D4B">
      <w:pPr>
        <w:jc w:val="center"/>
        <w:rPr>
          <w:rFonts w:ascii="DIN-Regular" w:eastAsia="DIN-Regular" w:hAnsi="DIN-Regular" w:cs="DIN-Regular"/>
        </w:rPr>
      </w:pPr>
    </w:p>
    <w:p w:rsidR="00737D4B" w:rsidRDefault="00083A46">
      <w:pPr>
        <w:jc w:val="center"/>
        <w:rPr>
          <w:rFonts w:ascii="DIN-Regular" w:eastAsia="DIN-Regular" w:hAnsi="DIN-Regular" w:cs="DIN-Regular"/>
          <w:sz w:val="20"/>
          <w:szCs w:val="20"/>
        </w:rPr>
      </w:pPr>
      <w:r>
        <w:rPr>
          <w:rFonts w:ascii="DIN-Regular" w:eastAsia="DIN-Regular" w:hAnsi="DIN-Regular" w:cs="DIN-Regular"/>
          <w:sz w:val="20"/>
          <w:szCs w:val="20"/>
        </w:rPr>
        <w:t>Il libro catalogo che unisce designer e aziende preannuncia un’edizione ricca di novità</w:t>
      </w:r>
    </w:p>
    <w:p w:rsidR="00E712A8" w:rsidRDefault="00B46D75">
      <w:pPr>
        <w:jc w:val="center"/>
        <w:rPr>
          <w:rFonts w:ascii="DIN-Regular" w:eastAsia="DIN-Regular" w:hAnsi="DIN-Regular" w:cs="DIN-Regular"/>
          <w:b/>
          <w:bCs/>
          <w:color w:val="389ADD"/>
          <w:sz w:val="52"/>
          <w:szCs w:val="52"/>
          <w:u w:color="389ADD"/>
        </w:rPr>
      </w:pPr>
      <w:r>
        <w:rPr>
          <w:rFonts w:ascii="DIN-Regular" w:eastAsia="DIN-Regular" w:hAnsi="DIN-Regular" w:cs="DIN-Regular"/>
          <w:b/>
          <w:bCs/>
          <w:color w:val="389ADD"/>
          <w:sz w:val="52"/>
          <w:szCs w:val="52"/>
          <w:u w:color="389ADD"/>
        </w:rPr>
        <w:t>Ancora pochi posti per partecipare a</w:t>
      </w:r>
      <w:bookmarkStart w:id="0" w:name="_GoBack"/>
      <w:bookmarkEnd w:id="0"/>
    </w:p>
    <w:p w:rsidR="00737D4B" w:rsidRDefault="00637DCF">
      <w:pPr>
        <w:jc w:val="center"/>
        <w:rPr>
          <w:rFonts w:ascii="DIN-Regular" w:eastAsia="DIN-Regular" w:hAnsi="DIN-Regular" w:cs="DIN-Regular"/>
          <w:b/>
          <w:bCs/>
          <w:color w:val="389ADD"/>
          <w:sz w:val="52"/>
          <w:szCs w:val="52"/>
          <w:u w:color="389ADD"/>
        </w:rPr>
      </w:pPr>
      <w:r>
        <w:rPr>
          <w:rFonts w:ascii="DIN-Regular" w:eastAsia="DIN-Regular" w:hAnsi="DIN-Regular" w:cs="DIN-Regular"/>
          <w:b/>
          <w:bCs/>
          <w:color w:val="389ADD"/>
          <w:sz w:val="52"/>
          <w:szCs w:val="52"/>
          <w:u w:color="389ADD"/>
        </w:rPr>
        <w:t>Design For 2016</w:t>
      </w:r>
    </w:p>
    <w:p w:rsidR="00737D4B" w:rsidRDefault="00737D4B">
      <w:pPr>
        <w:jc w:val="both"/>
        <w:rPr>
          <w:rFonts w:ascii="DIN-Regular" w:eastAsia="DIN-Regular" w:hAnsi="DIN-Regular" w:cs="DIN-Regular"/>
          <w:b/>
          <w:bCs/>
        </w:rPr>
      </w:pPr>
    </w:p>
    <w:p w:rsidR="00737D4B" w:rsidRDefault="00637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Anche quest’anno Promoted</w:t>
      </w:r>
      <w:r w:rsidR="00083A46">
        <w:rPr>
          <w:rFonts w:ascii="DIN-Regular" w:eastAsia="DIN-Regular" w:hAnsi="DIN-Regular" w:cs="DIN-Regular"/>
          <w:b/>
          <w:bCs/>
          <w:sz w:val="20"/>
          <w:szCs w:val="20"/>
        </w:rPr>
        <w:t>esign</w:t>
      </w:r>
      <w:r>
        <w:rPr>
          <w:rFonts w:ascii="DIN-Regular" w:eastAsia="DIN-Regular" w:hAnsi="DIN-Regular" w:cs="DIN-Regular"/>
          <w:b/>
          <w:bCs/>
          <w:sz w:val="20"/>
          <w:szCs w:val="20"/>
        </w:rPr>
        <w:t>.it</w:t>
      </w:r>
      <w:r w:rsidR="00083A46">
        <w:rPr>
          <w:rFonts w:ascii="DIN-Regular" w:eastAsia="DIN-Regular" w:hAnsi="DIN-Regular" w:cs="DIN-Regular"/>
          <w:b/>
          <w:bCs/>
          <w:sz w:val="20"/>
          <w:szCs w:val="20"/>
        </w:rPr>
        <w:t xml:space="preserve"> apre le selezioni per Design For, il libro catalogo che unisce d</w:t>
      </w:r>
      <w:r>
        <w:rPr>
          <w:rFonts w:ascii="DIN-Regular" w:eastAsia="DIN-Regular" w:hAnsi="DIN-Regular" w:cs="DIN-Regular"/>
          <w:b/>
          <w:bCs/>
          <w:sz w:val="20"/>
          <w:szCs w:val="20"/>
        </w:rPr>
        <w:t>esigner e aziende e che nel 2016</w:t>
      </w:r>
      <w:r w:rsidR="00083A46">
        <w:rPr>
          <w:rFonts w:ascii="DIN-Regular" w:eastAsia="DIN-Regular" w:hAnsi="DIN-Regular" w:cs="DIN-Regular"/>
          <w:b/>
          <w:bCs/>
          <w:sz w:val="20"/>
          <w:szCs w:val="20"/>
        </w:rPr>
        <w:t xml:space="preserve"> avrà un’edizione rinnovata e accresciuta, che punterà al mercato internazionale: un’occasione unica di promozione su larga scala delle proprie idee e della propria creatività. La scadenza per l’invio d</w:t>
      </w:r>
      <w:r>
        <w:rPr>
          <w:rFonts w:ascii="DIN-Regular" w:eastAsia="DIN-Regular" w:hAnsi="DIN-Regular" w:cs="DIN-Regular"/>
          <w:b/>
          <w:bCs/>
          <w:sz w:val="20"/>
          <w:szCs w:val="20"/>
        </w:rPr>
        <w:t>elle</w:t>
      </w:r>
      <w:r w:rsidR="00CE6994">
        <w:rPr>
          <w:rFonts w:ascii="DIN-Regular" w:eastAsia="DIN-Regular" w:hAnsi="DIN-Regular" w:cs="DIN-Regular"/>
          <w:b/>
          <w:bCs/>
          <w:sz w:val="20"/>
          <w:szCs w:val="20"/>
        </w:rPr>
        <w:t xml:space="preserve"> candidature è fissata per il</w:t>
      </w:r>
      <w:r>
        <w:rPr>
          <w:rFonts w:ascii="DIN-Regular" w:eastAsia="DIN-Regular" w:hAnsi="DIN-Regular" w:cs="DIN-Regular"/>
          <w:b/>
          <w:bCs/>
          <w:sz w:val="20"/>
          <w:szCs w:val="20"/>
        </w:rPr>
        <w:t xml:space="preserve"> </w:t>
      </w:r>
      <w:r w:rsidR="00372D3D">
        <w:rPr>
          <w:rFonts w:ascii="DIN-Regular" w:eastAsia="DIN-Regular" w:hAnsi="DIN-Regular" w:cs="DIN-Regular"/>
          <w:b/>
          <w:bCs/>
          <w:sz w:val="20"/>
          <w:szCs w:val="20"/>
        </w:rPr>
        <w:t>23</w:t>
      </w:r>
      <w:r w:rsidR="004E2338">
        <w:rPr>
          <w:rFonts w:ascii="DIN-Regular" w:eastAsia="DIN-Regular" w:hAnsi="DIN-Regular" w:cs="DIN-Regular"/>
          <w:b/>
          <w:bCs/>
          <w:sz w:val="20"/>
          <w:szCs w:val="20"/>
        </w:rPr>
        <w:t xml:space="preserve"> </w:t>
      </w:r>
      <w:r w:rsidR="00372D3D">
        <w:rPr>
          <w:rFonts w:ascii="DIN-Regular" w:eastAsia="DIN-Regular" w:hAnsi="DIN-Regular" w:cs="DIN-Regular"/>
          <w:b/>
          <w:bCs/>
          <w:sz w:val="20"/>
          <w:szCs w:val="20"/>
        </w:rPr>
        <w:t>dicembre</w:t>
      </w:r>
      <w:r>
        <w:rPr>
          <w:rFonts w:ascii="DIN-Regular" w:eastAsia="DIN-Regular" w:hAnsi="DIN-Regular" w:cs="DIN-Regular"/>
          <w:b/>
          <w:bCs/>
          <w:sz w:val="20"/>
          <w:szCs w:val="20"/>
        </w:rPr>
        <w:t xml:space="preserve"> 2015</w:t>
      </w:r>
      <w:r w:rsidR="00083A46">
        <w:rPr>
          <w:rFonts w:ascii="DIN-Regular" w:eastAsia="DIN-Regular" w:hAnsi="DIN-Regular" w:cs="DIN-Regular"/>
          <w:b/>
          <w:bCs/>
          <w:sz w:val="20"/>
          <w:szCs w:val="20"/>
        </w:rPr>
        <w:t>.</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Dal 2009 </w:t>
      </w:r>
      <w:r w:rsidR="00637DCF">
        <w:rPr>
          <w:rFonts w:ascii="DIN-Regular" w:eastAsia="DIN-Regular" w:hAnsi="DIN-Regular" w:cs="DIN-Regular"/>
          <w:b/>
          <w:bCs/>
          <w:sz w:val="20"/>
          <w:szCs w:val="20"/>
        </w:rPr>
        <w:t>Promoted</w:t>
      </w:r>
      <w:r>
        <w:rPr>
          <w:rFonts w:ascii="DIN-Regular" w:eastAsia="DIN-Regular" w:hAnsi="DIN-Regular" w:cs="DIN-Regular"/>
          <w:b/>
          <w:bCs/>
          <w:sz w:val="20"/>
          <w:szCs w:val="20"/>
        </w:rPr>
        <w:t>esign</w:t>
      </w:r>
      <w:r w:rsidR="00637DCF">
        <w:rPr>
          <w:rFonts w:ascii="DIN-Regular" w:eastAsia="DIN-Regular" w:hAnsi="DIN-Regular" w:cs="DIN-Regular"/>
          <w:b/>
          <w:bCs/>
          <w:sz w:val="20"/>
          <w:szCs w:val="20"/>
        </w:rPr>
        <w:t>.it</w:t>
      </w:r>
      <w:r>
        <w:rPr>
          <w:rFonts w:ascii="DIN-Regular" w:eastAsia="DIN-Regular" w:hAnsi="DIN-Regular" w:cs="DIN-Regular"/>
          <w:sz w:val="20"/>
          <w:szCs w:val="20"/>
        </w:rPr>
        <w:t xml:space="preserve"> lavora con successo per ridurre le distanze tra progettisti e produttori e la pubblicazione annuale di </w:t>
      </w:r>
      <w:r>
        <w:rPr>
          <w:rFonts w:ascii="DIN-Regular" w:eastAsia="DIN-Regular" w:hAnsi="DIN-Regular" w:cs="DIN-Regular"/>
          <w:b/>
          <w:bCs/>
          <w:sz w:val="20"/>
          <w:szCs w:val="20"/>
        </w:rPr>
        <w:t>Design For</w:t>
      </w:r>
      <w:r>
        <w:rPr>
          <w:rFonts w:ascii="DIN-Regular" w:eastAsia="DIN-Regular" w:hAnsi="DIN-Regular" w:cs="DIN-Regular"/>
          <w:sz w:val="20"/>
          <w:szCs w:val="20"/>
        </w:rPr>
        <w:t xml:space="preserve"> è parte integrante della sua attività di promozione dei giovani creativi. Il libro si pone l’obiettivo di raccogliere i migliori </w:t>
      </w:r>
      <w:proofErr w:type="spellStart"/>
      <w:r>
        <w:rPr>
          <w:rFonts w:ascii="DIN-Regular" w:eastAsia="DIN-Regular" w:hAnsi="DIN-Regular" w:cs="DIN-Regular"/>
          <w:sz w:val="20"/>
          <w:szCs w:val="20"/>
        </w:rPr>
        <w:t>concept</w:t>
      </w:r>
      <w:proofErr w:type="spellEnd"/>
      <w:r>
        <w:rPr>
          <w:rFonts w:ascii="DIN-Regular" w:eastAsia="DIN-Regular" w:hAnsi="DIN-Regular" w:cs="DIN-Regular"/>
          <w:sz w:val="20"/>
          <w:szCs w:val="20"/>
        </w:rPr>
        <w:t xml:space="preserve"> in cerca di produttori e di sottoporli alle aziende, cercando di anticipare la richiesta di creatività proveniente dal mercato. Una ricca raccolta di progetti pronti a essere realizzati, presentati in una</w:t>
      </w:r>
      <w:r w:rsidR="00637DCF">
        <w:rPr>
          <w:rFonts w:ascii="DIN-Regular" w:eastAsia="DIN-Regular" w:hAnsi="DIN-Regular" w:cs="DIN-Regular"/>
          <w:sz w:val="20"/>
          <w:szCs w:val="20"/>
        </w:rPr>
        <w:t xml:space="preserve"> veste grafica curata e completa</w:t>
      </w:r>
      <w:r>
        <w:rPr>
          <w:rFonts w:ascii="DIN-Regular" w:eastAsia="DIN-Regular" w:hAnsi="DIN-Regular" w:cs="DIN-Regular"/>
          <w:sz w:val="20"/>
          <w:szCs w:val="20"/>
        </w:rPr>
        <w:t xml:space="preserve"> dei contatti di chi li ha</w:t>
      </w:r>
      <w:r w:rsidR="00637DCF">
        <w:rPr>
          <w:rFonts w:ascii="DIN-Regular" w:eastAsia="DIN-Regular" w:hAnsi="DIN-Regular" w:cs="DIN-Regular"/>
          <w:sz w:val="20"/>
          <w:szCs w:val="20"/>
        </w:rPr>
        <w:t xml:space="preserve"> ideati. Il marchio di Promoted</w:t>
      </w:r>
      <w:r>
        <w:rPr>
          <w:rFonts w:ascii="DIN-Regular" w:eastAsia="DIN-Regular" w:hAnsi="DIN-Regular" w:cs="DIN-Regular"/>
          <w:sz w:val="20"/>
          <w:szCs w:val="20"/>
        </w:rPr>
        <w:t>esign</w:t>
      </w:r>
      <w:r w:rsidR="00637DCF">
        <w:rPr>
          <w:rFonts w:ascii="DIN-Regular" w:eastAsia="DIN-Regular" w:hAnsi="DIN-Regular" w:cs="DIN-Regular"/>
          <w:sz w:val="20"/>
          <w:szCs w:val="20"/>
        </w:rPr>
        <w:t>.it</w:t>
      </w:r>
      <w:r>
        <w:rPr>
          <w:rFonts w:ascii="DIN-Regular" w:eastAsia="DIN-Regular" w:hAnsi="DIN-Regular" w:cs="DIN-Regular"/>
          <w:sz w:val="20"/>
          <w:szCs w:val="20"/>
        </w:rPr>
        <w:t xml:space="preserve"> garantisce, sia ai designer che alle aziende, </w:t>
      </w:r>
      <w:r w:rsidR="00637DCF">
        <w:rPr>
          <w:rFonts w:ascii="DIN-Regular" w:eastAsia="DIN-Regular" w:hAnsi="DIN-Regular" w:cs="DIN-Regular"/>
          <w:sz w:val="20"/>
          <w:szCs w:val="20"/>
        </w:rPr>
        <w:t xml:space="preserve"> </w:t>
      </w:r>
      <w:r>
        <w:rPr>
          <w:rFonts w:ascii="DIN-Regular" w:eastAsia="DIN-Regular" w:hAnsi="DIN-Regular" w:cs="DIN-Regular"/>
          <w:sz w:val="20"/>
          <w:szCs w:val="20"/>
        </w:rPr>
        <w:t>la competenza e l’autorevolezza di chi opera da anni come mediatore tra le due categorie.</w:t>
      </w:r>
    </w:p>
    <w:p w:rsidR="0011186C"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Dopo il successo delle passate </w:t>
      </w:r>
      <w:r w:rsidR="00637DCF">
        <w:rPr>
          <w:rFonts w:ascii="DIN-Regular" w:eastAsia="DIN-Regular" w:hAnsi="DIN-Regular" w:cs="DIN-Regular"/>
          <w:sz w:val="20"/>
          <w:szCs w:val="20"/>
        </w:rPr>
        <w:t>quattro</w:t>
      </w:r>
      <w:r>
        <w:rPr>
          <w:rFonts w:ascii="DIN-Regular" w:eastAsia="DIN-Regular" w:hAnsi="DIN-Regular" w:cs="DIN-Regular"/>
          <w:sz w:val="20"/>
          <w:szCs w:val="20"/>
        </w:rPr>
        <w:t xml:space="preserve"> edizioni, l’ultima delle quali è stata presentata nel corso dell’evento espositivo </w:t>
      </w:r>
      <w:proofErr w:type="spellStart"/>
      <w:r w:rsidR="00637DCF">
        <w:rPr>
          <w:rFonts w:ascii="DIN-Regular" w:eastAsia="DIN-Regular" w:hAnsi="DIN-Regular" w:cs="DIN-Regular"/>
          <w:sz w:val="20"/>
          <w:szCs w:val="20"/>
        </w:rPr>
        <w:t>D</w:t>
      </w:r>
      <w:r>
        <w:rPr>
          <w:rFonts w:ascii="DIN-Regular" w:eastAsia="DIN-Regular" w:hAnsi="DIN-Regular" w:cs="DIN-Regular"/>
          <w:b/>
          <w:bCs/>
          <w:sz w:val="20"/>
          <w:szCs w:val="20"/>
        </w:rPr>
        <w:t>in</w:t>
      </w:r>
      <w:proofErr w:type="spellEnd"/>
      <w:r>
        <w:rPr>
          <w:rFonts w:ascii="DIN-Regular" w:eastAsia="DIN-Regular" w:hAnsi="DIN-Regular" w:cs="DIN-Regular"/>
          <w:b/>
          <w:bCs/>
          <w:sz w:val="20"/>
          <w:szCs w:val="20"/>
        </w:rPr>
        <w:t xml:space="preserve"> – </w:t>
      </w:r>
      <w:r w:rsidR="00637DCF">
        <w:rPr>
          <w:rFonts w:ascii="DIN-Regular" w:eastAsia="DIN-Regular" w:hAnsi="DIN-Regular" w:cs="DIN-Regular"/>
          <w:b/>
          <w:bCs/>
          <w:sz w:val="20"/>
          <w:szCs w:val="20"/>
        </w:rPr>
        <w:t>D</w:t>
      </w:r>
      <w:r>
        <w:rPr>
          <w:rFonts w:ascii="DIN-Regular" w:eastAsia="DIN-Regular" w:hAnsi="DIN-Regular" w:cs="DIN-Regular"/>
          <w:b/>
          <w:bCs/>
          <w:sz w:val="20"/>
          <w:szCs w:val="20"/>
        </w:rPr>
        <w:t xml:space="preserve">esign </w:t>
      </w:r>
      <w:r w:rsidR="00637DCF">
        <w:rPr>
          <w:rFonts w:ascii="DIN-Regular" w:eastAsia="DIN-Regular" w:hAnsi="DIN-Regular" w:cs="DIN-Regular"/>
          <w:b/>
          <w:bCs/>
          <w:sz w:val="20"/>
          <w:szCs w:val="20"/>
        </w:rPr>
        <w:t>I</w:t>
      </w:r>
      <w:r>
        <w:rPr>
          <w:rFonts w:ascii="DIN-Regular" w:eastAsia="DIN-Regular" w:hAnsi="DIN-Regular" w:cs="DIN-Regular"/>
          <w:b/>
          <w:bCs/>
          <w:sz w:val="20"/>
          <w:szCs w:val="20"/>
        </w:rPr>
        <w:t>n</w:t>
      </w:r>
      <w:r>
        <w:rPr>
          <w:rFonts w:ascii="DIN-Regular" w:eastAsia="DIN-Regular" w:hAnsi="DIN-Regular" w:cs="DIN-Regular"/>
          <w:sz w:val="20"/>
          <w:szCs w:val="20"/>
        </w:rPr>
        <w:t>, i</w:t>
      </w:r>
      <w:r w:rsidR="00637DCF">
        <w:rPr>
          <w:rFonts w:ascii="DIN-Regular" w:eastAsia="DIN-Regular" w:hAnsi="DIN-Regular" w:cs="DIN-Regular"/>
          <w:sz w:val="20"/>
          <w:szCs w:val="20"/>
        </w:rPr>
        <w:t xml:space="preserve">n occasione del </w:t>
      </w:r>
      <w:proofErr w:type="spellStart"/>
      <w:r w:rsidR="00637DCF">
        <w:rPr>
          <w:rFonts w:ascii="DIN-Regular" w:eastAsia="DIN-Regular" w:hAnsi="DIN-Regular" w:cs="DIN-Regular"/>
          <w:sz w:val="20"/>
          <w:szCs w:val="20"/>
        </w:rPr>
        <w:t>Fuorisalone</w:t>
      </w:r>
      <w:proofErr w:type="spellEnd"/>
      <w:r w:rsidR="00637DCF">
        <w:rPr>
          <w:rFonts w:ascii="DIN-Regular" w:eastAsia="DIN-Regular" w:hAnsi="DIN-Regular" w:cs="DIN-Regular"/>
          <w:sz w:val="20"/>
          <w:szCs w:val="20"/>
        </w:rPr>
        <w:t xml:space="preserve"> 2015</w:t>
      </w:r>
      <w:r>
        <w:rPr>
          <w:rFonts w:ascii="DIN-Regular" w:eastAsia="DIN-Regular" w:hAnsi="DIN-Regular" w:cs="DIN-Regular"/>
          <w:sz w:val="20"/>
          <w:szCs w:val="20"/>
        </w:rPr>
        <w:t xml:space="preserve">, Design For si prepara a rispondere all’aumentare della domanda e alle esigenze di un mercato più ampio, con </w:t>
      </w:r>
      <w:r>
        <w:rPr>
          <w:rFonts w:ascii="DIN-Regular" w:eastAsia="DIN-Regular" w:hAnsi="DIN-Regular" w:cs="DIN-Regular"/>
          <w:b/>
          <w:bCs/>
          <w:sz w:val="20"/>
          <w:szCs w:val="20"/>
        </w:rPr>
        <w:t>un’edizione ricca di novità</w:t>
      </w:r>
      <w:r w:rsidR="00637DCF">
        <w:rPr>
          <w:rFonts w:ascii="DIN-Regular" w:eastAsia="DIN-Regular" w:hAnsi="DIN-Regular" w:cs="DIN-Regular"/>
          <w:sz w:val="20"/>
          <w:szCs w:val="20"/>
        </w:rPr>
        <w:t>.</w:t>
      </w:r>
      <w:r>
        <w:rPr>
          <w:rFonts w:ascii="DIN-Regular" w:eastAsia="DIN-Regular" w:hAnsi="DIN-Regular" w:cs="DIN-Regular"/>
          <w:sz w:val="20"/>
          <w:szCs w:val="20"/>
        </w:rPr>
        <w:t xml:space="preserve"> </w:t>
      </w:r>
      <w:r w:rsidR="00637DCF">
        <w:rPr>
          <w:rFonts w:ascii="DIN-Regular" w:eastAsia="DIN-Regular" w:hAnsi="DIN-Regular" w:cs="DIN-Regular"/>
          <w:sz w:val="20"/>
          <w:szCs w:val="20"/>
        </w:rPr>
        <w:t>U</w:t>
      </w:r>
      <w:r>
        <w:rPr>
          <w:rFonts w:ascii="DIN-Regular" w:eastAsia="DIN-Regular" w:hAnsi="DIN-Regular" w:cs="DIN-Regular"/>
          <w:sz w:val="20"/>
          <w:szCs w:val="20"/>
        </w:rPr>
        <w:t xml:space="preserve">na di queste è </w:t>
      </w:r>
      <w:r w:rsidR="00637DCF">
        <w:rPr>
          <w:rFonts w:ascii="DIN-Regular" w:eastAsia="DIN-Regular" w:hAnsi="DIN-Regular" w:cs="DIN-Regular"/>
          <w:sz w:val="20"/>
          <w:szCs w:val="20"/>
        </w:rPr>
        <w:t xml:space="preserve">l’assegnazione dei </w:t>
      </w:r>
      <w:r w:rsidR="00637DCF" w:rsidRPr="00420E38">
        <w:rPr>
          <w:rFonts w:ascii="DIN-Regular" w:eastAsia="DIN-Regular" w:hAnsi="DIN-Regular" w:cs="DIN-Regular"/>
          <w:b/>
          <w:sz w:val="20"/>
          <w:szCs w:val="20"/>
        </w:rPr>
        <w:t>Design For Awards</w:t>
      </w:r>
      <w:r w:rsidR="00637DCF">
        <w:rPr>
          <w:rFonts w:ascii="DIN-Regular" w:eastAsia="DIN-Regular" w:hAnsi="DIN-Regular" w:cs="DIN-Regular"/>
          <w:sz w:val="20"/>
          <w:szCs w:val="20"/>
        </w:rPr>
        <w:t xml:space="preserve">, </w:t>
      </w:r>
      <w:r w:rsidR="0011186C">
        <w:rPr>
          <w:rFonts w:ascii="DIN-Regular" w:eastAsia="DIN-Regular" w:hAnsi="DIN-Regular" w:cs="DIN-Regular"/>
          <w:sz w:val="20"/>
          <w:szCs w:val="20"/>
        </w:rPr>
        <w:t>premi riservati ai progettisti di idee innovative, e volti ad incentivare la creatività e la crescita professionale.</w:t>
      </w:r>
    </w:p>
    <w:p w:rsidR="00737D4B" w:rsidRDefault="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L’entusiasmo con cui sono state accolte le novità dell’edizione precedente ha permesso a Promotedesign.it di riconfermare anche per Design For 2016 </w:t>
      </w:r>
      <w:r w:rsidR="00083A46">
        <w:rPr>
          <w:rFonts w:ascii="DIN-Regular" w:eastAsia="DIN-Regular" w:hAnsi="DIN-Regular" w:cs="DIN-Regular"/>
          <w:sz w:val="20"/>
          <w:szCs w:val="20"/>
        </w:rPr>
        <w:t>l’apertura delle selezioni anche ai designer internazionali raccogliend</w:t>
      </w:r>
      <w:r>
        <w:rPr>
          <w:rFonts w:ascii="DIN-Regular" w:eastAsia="DIN-Regular" w:hAnsi="DIN-Regular" w:cs="DIN-Regular"/>
          <w:sz w:val="20"/>
          <w:szCs w:val="20"/>
        </w:rPr>
        <w:t xml:space="preserve">o </w:t>
      </w:r>
      <w:proofErr w:type="spellStart"/>
      <w:r>
        <w:rPr>
          <w:rFonts w:ascii="DIN-Regular" w:eastAsia="DIN-Regular" w:hAnsi="DIN-Regular" w:cs="DIN-Regular"/>
          <w:sz w:val="20"/>
          <w:szCs w:val="20"/>
        </w:rPr>
        <w:t>concept</w:t>
      </w:r>
      <w:proofErr w:type="spellEnd"/>
      <w:r>
        <w:rPr>
          <w:rFonts w:ascii="DIN-Regular" w:eastAsia="DIN-Regular" w:hAnsi="DIN-Regular" w:cs="DIN-Regular"/>
          <w:sz w:val="20"/>
          <w:szCs w:val="20"/>
        </w:rPr>
        <w:t xml:space="preserve"> dai cinque continenti e presentandoli</w:t>
      </w:r>
      <w:r w:rsidR="00083A46">
        <w:rPr>
          <w:rFonts w:ascii="DIN-Regular" w:eastAsia="DIN-Regular" w:hAnsi="DIN-Regular" w:cs="DIN-Regular"/>
          <w:sz w:val="20"/>
          <w:szCs w:val="20"/>
        </w:rPr>
        <w:t xml:space="preserve"> con testi in italiano e inglese. Il libro edito anche quest’anno dalla </w:t>
      </w:r>
      <w:r w:rsidR="00083A46">
        <w:rPr>
          <w:rFonts w:ascii="DIN-Regular" w:eastAsia="DIN-Regular" w:hAnsi="DIN-Regular" w:cs="DIN-Regular"/>
          <w:b/>
          <w:bCs/>
          <w:sz w:val="20"/>
          <w:szCs w:val="20"/>
        </w:rPr>
        <w:t>Logo Fausto Lupetti Editore</w:t>
      </w:r>
      <w:r w:rsidR="00083A46">
        <w:rPr>
          <w:rFonts w:ascii="DIN-Regular" w:eastAsia="DIN-Regular" w:hAnsi="DIN-Regular" w:cs="DIN-Regular"/>
          <w:sz w:val="20"/>
          <w:szCs w:val="20"/>
        </w:rPr>
        <w:t xml:space="preserve">, ormai partner di rilievo dell’iniziativa, </w:t>
      </w:r>
      <w:r w:rsidR="00083A46">
        <w:rPr>
          <w:rFonts w:ascii="DIN-Regular" w:eastAsia="DIN-Regular" w:hAnsi="DIN-Regular" w:cs="DIN-Regular"/>
          <w:b/>
          <w:bCs/>
          <w:sz w:val="20"/>
          <w:szCs w:val="20"/>
        </w:rPr>
        <w:t xml:space="preserve">sarà poi distribuito in tutto il mondo: 350 aziende italiane riceveranno il libro cartaceo, mentre 5000 aziende estere e </w:t>
      </w:r>
      <w:r w:rsidR="00CE6994">
        <w:rPr>
          <w:rFonts w:ascii="DIN-Regular" w:eastAsia="DIN-Regular" w:hAnsi="DIN-Regular" w:cs="DIN-Regular"/>
          <w:b/>
          <w:bCs/>
          <w:sz w:val="20"/>
          <w:szCs w:val="20"/>
        </w:rPr>
        <w:t>2</w:t>
      </w:r>
      <w:r w:rsidR="00083A46">
        <w:rPr>
          <w:rFonts w:ascii="DIN-Regular" w:eastAsia="DIN-Regular" w:hAnsi="DIN-Regular" w:cs="DIN-Regular"/>
          <w:b/>
          <w:bCs/>
          <w:sz w:val="20"/>
          <w:szCs w:val="20"/>
        </w:rPr>
        <w:t>000 giornalisti riceveranno la versione digitale</w:t>
      </w:r>
      <w:r w:rsidR="00083A46">
        <w:rPr>
          <w:rFonts w:ascii="DIN-Regular" w:eastAsia="DIN-Regular" w:hAnsi="DIN-Regular" w:cs="DIN-Regular"/>
          <w:sz w:val="20"/>
          <w:szCs w:val="20"/>
        </w:rPr>
        <w:t xml:space="preserve">. </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Come per le passate edizioni, il libro sarà presentato a Milano durante la settimana del </w:t>
      </w:r>
      <w:r w:rsidR="0011186C">
        <w:rPr>
          <w:rFonts w:ascii="DIN-Regular" w:eastAsia="DIN-Regular" w:hAnsi="DIN-Regular" w:cs="DIN-Regular"/>
          <w:b/>
          <w:bCs/>
          <w:sz w:val="20"/>
          <w:szCs w:val="20"/>
        </w:rPr>
        <w:t>Salone del Mobile 2016</w:t>
      </w:r>
      <w:r>
        <w:rPr>
          <w:rFonts w:ascii="DIN-Regular" w:eastAsia="DIN-Regular" w:hAnsi="DIN-Regular" w:cs="DIN-Regular"/>
          <w:sz w:val="20"/>
          <w:szCs w:val="20"/>
        </w:rPr>
        <w:t>.</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I progetti perve</w:t>
      </w:r>
      <w:r w:rsidR="0011186C">
        <w:rPr>
          <w:rFonts w:ascii="DIN-Regular" w:eastAsia="DIN-Regular" w:hAnsi="DIN-Regular" w:cs="DIN-Regular"/>
          <w:sz w:val="20"/>
          <w:szCs w:val="20"/>
        </w:rPr>
        <w:t>nuti alla redazione di Promoted</w:t>
      </w:r>
      <w:r>
        <w:rPr>
          <w:rFonts w:ascii="DIN-Regular" w:eastAsia="DIN-Regular" w:hAnsi="DIN-Regular" w:cs="DIN-Regular"/>
          <w:sz w:val="20"/>
          <w:szCs w:val="20"/>
        </w:rPr>
        <w:t>esign</w:t>
      </w:r>
      <w:r w:rsidR="0011186C">
        <w:rPr>
          <w:rFonts w:ascii="DIN-Regular" w:eastAsia="DIN-Regular" w:hAnsi="DIN-Regular" w:cs="DIN-Regular"/>
          <w:sz w:val="20"/>
          <w:szCs w:val="20"/>
        </w:rPr>
        <w:t>.it</w:t>
      </w:r>
      <w:r>
        <w:rPr>
          <w:rFonts w:ascii="DIN-Regular" w:eastAsia="DIN-Regular" w:hAnsi="DIN-Regular" w:cs="DIN-Regular"/>
          <w:sz w:val="20"/>
          <w:szCs w:val="20"/>
        </w:rPr>
        <w:t xml:space="preserve"> saranno selezionati sulla base di criteri di </w:t>
      </w:r>
      <w:r>
        <w:rPr>
          <w:rFonts w:ascii="DIN-Regular" w:eastAsia="DIN-Regular" w:hAnsi="DIN-Regular" w:cs="DIN-Regular"/>
          <w:b/>
          <w:bCs/>
          <w:sz w:val="20"/>
          <w:szCs w:val="20"/>
        </w:rPr>
        <w:t>producibilità</w:t>
      </w:r>
      <w:r>
        <w:rPr>
          <w:rFonts w:ascii="DIN-Regular" w:eastAsia="DIN-Regular" w:hAnsi="DIN-Regular" w:cs="DIN-Regular"/>
          <w:sz w:val="20"/>
          <w:szCs w:val="20"/>
        </w:rPr>
        <w:t xml:space="preserve"> e</w:t>
      </w:r>
      <w:r>
        <w:rPr>
          <w:rFonts w:ascii="DIN-Regular" w:eastAsia="DIN-Regular" w:hAnsi="DIN-Regular" w:cs="DIN-Regular"/>
          <w:b/>
          <w:bCs/>
          <w:sz w:val="20"/>
          <w:szCs w:val="20"/>
        </w:rPr>
        <w:t xml:space="preserve"> utilizzo</w:t>
      </w:r>
      <w:r>
        <w:rPr>
          <w:rFonts w:ascii="DIN-Regular" w:eastAsia="DIN-Regular" w:hAnsi="DIN-Regular" w:cs="DIN-Regular"/>
          <w:sz w:val="20"/>
          <w:szCs w:val="20"/>
        </w:rPr>
        <w:t>. Saranno privilegiate le idee che andranno incontro a specifiche esigenze del mercato.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La partecipazione alla selezione è aperta ad architetti e designer professionisti, a studenti regolarmente iscritti o neolaureati presso Istituti Superiori di Design (pubblici e privati), Accademia delle Belle Arti, Facoltà di Architettura, Facoltà di Design e simili, senza limiti di età.</w:t>
      </w:r>
    </w:p>
    <w:p w:rsidR="0011186C" w:rsidRDefault="0011186C" w:rsidP="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sidRPr="0011186C">
        <w:rPr>
          <w:rFonts w:ascii="DIN-Regular" w:eastAsia="DIN-Regular" w:hAnsi="DIN-Regular" w:cs="DIN-Regular"/>
          <w:sz w:val="20"/>
          <w:szCs w:val="20"/>
        </w:rPr>
        <w:t>Il tema dei progetti è princ</w:t>
      </w:r>
      <w:r>
        <w:rPr>
          <w:rFonts w:ascii="DIN-Regular" w:eastAsia="DIN-Regular" w:hAnsi="DIN-Regular" w:cs="DIN-Regular"/>
          <w:sz w:val="20"/>
          <w:szCs w:val="20"/>
        </w:rPr>
        <w:t xml:space="preserve">ipalmente il prodotto di design </w:t>
      </w:r>
      <w:r w:rsidRPr="0011186C">
        <w:rPr>
          <w:rFonts w:ascii="DIN-Regular" w:eastAsia="DIN-Regular" w:hAnsi="DIN-Regular" w:cs="DIN-Regular"/>
          <w:sz w:val="20"/>
          <w:szCs w:val="20"/>
        </w:rPr>
        <w:t xml:space="preserve">e il volume </w:t>
      </w:r>
      <w:r>
        <w:rPr>
          <w:rFonts w:ascii="DIN-Regular" w:eastAsia="DIN-Regular" w:hAnsi="DIN-Regular" w:cs="DIN-Regular"/>
          <w:sz w:val="20"/>
          <w:szCs w:val="20"/>
        </w:rPr>
        <w:t>verrà</w:t>
      </w:r>
      <w:r w:rsidRPr="0011186C">
        <w:rPr>
          <w:rFonts w:ascii="DIN-Regular" w:eastAsia="DIN-Regular" w:hAnsi="DIN-Regular" w:cs="DIN-Regular"/>
          <w:sz w:val="20"/>
          <w:szCs w:val="20"/>
        </w:rPr>
        <w:t xml:space="preserve"> suddiviso in cinque c</w:t>
      </w:r>
      <w:r>
        <w:rPr>
          <w:rFonts w:ascii="DIN-Regular" w:eastAsia="DIN-Regular" w:hAnsi="DIN-Regular" w:cs="DIN-Regular"/>
          <w:sz w:val="20"/>
          <w:szCs w:val="20"/>
        </w:rPr>
        <w:t xml:space="preserve">ategorie: Design For </w:t>
      </w:r>
      <w:proofErr w:type="spellStart"/>
      <w:r>
        <w:rPr>
          <w:rFonts w:ascii="DIN-Regular" w:eastAsia="DIN-Regular" w:hAnsi="DIN-Regular" w:cs="DIN-Regular"/>
          <w:sz w:val="20"/>
          <w:szCs w:val="20"/>
        </w:rPr>
        <w:t>Furniture</w:t>
      </w:r>
      <w:proofErr w:type="spellEnd"/>
      <w:r>
        <w:rPr>
          <w:rFonts w:ascii="DIN-Regular" w:eastAsia="DIN-Regular" w:hAnsi="DIN-Regular" w:cs="DIN-Regular"/>
          <w:sz w:val="20"/>
          <w:szCs w:val="20"/>
        </w:rPr>
        <w:t xml:space="preserve">, </w:t>
      </w:r>
      <w:r w:rsidRPr="0011186C">
        <w:rPr>
          <w:rFonts w:ascii="DIN-Regular" w:eastAsia="DIN-Regular" w:hAnsi="DIN-Regular" w:cs="DIN-Regular"/>
          <w:sz w:val="20"/>
          <w:szCs w:val="20"/>
        </w:rPr>
        <w:t xml:space="preserve">Design For </w:t>
      </w:r>
      <w:proofErr w:type="spellStart"/>
      <w:r w:rsidRPr="0011186C">
        <w:rPr>
          <w:rFonts w:ascii="DIN-Regular" w:eastAsia="DIN-Regular" w:hAnsi="DIN-Regular" w:cs="DIN-Regular"/>
          <w:sz w:val="20"/>
          <w:szCs w:val="20"/>
        </w:rPr>
        <w:t>Pet</w:t>
      </w:r>
      <w:proofErr w:type="spellEnd"/>
      <w:r w:rsidRPr="0011186C">
        <w:rPr>
          <w:rFonts w:ascii="DIN-Regular" w:eastAsia="DIN-Regular" w:hAnsi="DIN-Regular" w:cs="DIN-Regular"/>
          <w:sz w:val="20"/>
          <w:szCs w:val="20"/>
        </w:rPr>
        <w:t>, Desig</w:t>
      </w:r>
      <w:r>
        <w:rPr>
          <w:rFonts w:ascii="DIN-Regular" w:eastAsia="DIN-Regular" w:hAnsi="DIN-Regular" w:cs="DIN-Regular"/>
          <w:sz w:val="20"/>
          <w:szCs w:val="20"/>
        </w:rPr>
        <w:t xml:space="preserve">n For </w:t>
      </w:r>
      <w:proofErr w:type="spellStart"/>
      <w:r>
        <w:rPr>
          <w:rFonts w:ascii="DIN-Regular" w:eastAsia="DIN-Regular" w:hAnsi="DIN-Regular" w:cs="DIN-Regular"/>
          <w:sz w:val="20"/>
          <w:szCs w:val="20"/>
        </w:rPr>
        <w:t>Textile</w:t>
      </w:r>
      <w:proofErr w:type="spellEnd"/>
      <w:r>
        <w:rPr>
          <w:rFonts w:ascii="DIN-Regular" w:eastAsia="DIN-Regular" w:hAnsi="DIN-Regular" w:cs="DIN-Regular"/>
          <w:sz w:val="20"/>
          <w:szCs w:val="20"/>
        </w:rPr>
        <w:t xml:space="preserve">, Design For </w:t>
      </w:r>
      <w:proofErr w:type="spellStart"/>
      <w:r>
        <w:rPr>
          <w:rFonts w:ascii="DIN-Regular" w:eastAsia="DIN-Regular" w:hAnsi="DIN-Regular" w:cs="DIN-Regular"/>
          <w:sz w:val="20"/>
          <w:szCs w:val="20"/>
        </w:rPr>
        <w:t>Food</w:t>
      </w:r>
      <w:proofErr w:type="spellEnd"/>
      <w:r>
        <w:rPr>
          <w:rFonts w:ascii="DIN-Regular" w:eastAsia="DIN-Regular" w:hAnsi="DIN-Regular" w:cs="DIN-Regular"/>
          <w:sz w:val="20"/>
          <w:szCs w:val="20"/>
        </w:rPr>
        <w:t xml:space="preserve">, </w:t>
      </w:r>
      <w:r w:rsidRPr="0011186C">
        <w:rPr>
          <w:rFonts w:ascii="DIN-Regular" w:eastAsia="DIN-Regular" w:hAnsi="DIN-Regular" w:cs="DIN-Regular"/>
          <w:sz w:val="20"/>
          <w:szCs w:val="20"/>
        </w:rPr>
        <w:t xml:space="preserve">Design For </w:t>
      </w:r>
      <w:proofErr w:type="spellStart"/>
      <w:r w:rsidRPr="0011186C">
        <w:rPr>
          <w:rFonts w:ascii="DIN-Regular" w:eastAsia="DIN-Regular" w:hAnsi="DIN-Regular" w:cs="DIN-Regular"/>
          <w:sz w:val="20"/>
          <w:szCs w:val="20"/>
        </w:rPr>
        <w:t>Vehicle</w:t>
      </w:r>
      <w:proofErr w:type="spellEnd"/>
      <w:r w:rsidRPr="0011186C">
        <w:rPr>
          <w:rFonts w:ascii="DIN-Regular" w:eastAsia="DIN-Regular" w:hAnsi="DIN-Regular" w:cs="DIN-Regular"/>
          <w:sz w:val="20"/>
          <w:szCs w:val="20"/>
        </w:rPr>
        <w:t>, Design For Packaging</w:t>
      </w:r>
      <w:r w:rsidRPr="0011186C">
        <w:rPr>
          <w:rFonts w:ascii="DIN-Regular" w:eastAsia="DIN-Regular" w:hAnsi="DIN-Regular" w:cs="DIN-Regular"/>
          <w:color w:val="000000" w:themeColor="text1"/>
          <w:sz w:val="20"/>
          <w:szCs w:val="20"/>
        </w:rPr>
        <w:t xml:space="preserve">. </w:t>
      </w:r>
    </w:p>
    <w:p w:rsidR="00CE6994" w:rsidRPr="0011186C" w:rsidRDefault="00CE6994" w:rsidP="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Pr="00CE6994" w:rsidRDefault="00083A46" w:rsidP="00CE6994">
      <w:pPr>
        <w:pStyle w:val="Pa1"/>
        <w:jc w:val="both"/>
        <w:rPr>
          <w:rFonts w:ascii="DIN-Regular" w:eastAsia="DIN-Regular" w:hAnsi="DIN-Regular" w:cs="DIN-Regular"/>
          <w:sz w:val="20"/>
          <w:szCs w:val="20"/>
        </w:rPr>
      </w:pPr>
      <w:r>
        <w:rPr>
          <w:rFonts w:ascii="DIN-Regular" w:eastAsia="DIN-Regular" w:hAnsi="DIN-Regular" w:cs="DIN-Regular"/>
          <w:sz w:val="20"/>
          <w:szCs w:val="20"/>
        </w:rPr>
        <w:t xml:space="preserve">Tra i </w:t>
      </w:r>
      <w:r w:rsidR="00CE6994">
        <w:rPr>
          <w:rFonts w:ascii="DIN-Regular" w:eastAsia="DIN-Regular" w:hAnsi="DIN-Regular" w:cs="DIN-Regular"/>
          <w:sz w:val="20"/>
          <w:szCs w:val="20"/>
        </w:rPr>
        <w:t>partecipanti verranno selezionati</w:t>
      </w:r>
      <w:r>
        <w:rPr>
          <w:rFonts w:ascii="DIN-Regular" w:eastAsia="DIN-Regular" w:hAnsi="DIN-Regular" w:cs="DIN-Regular"/>
          <w:sz w:val="20"/>
          <w:szCs w:val="20"/>
        </w:rPr>
        <w:t xml:space="preserve"> i tre </w:t>
      </w:r>
      <w:r w:rsidR="00CE6994">
        <w:rPr>
          <w:rFonts w:ascii="DIN-Regular" w:eastAsia="DIN-Regular" w:hAnsi="DIN-Regular" w:cs="DIN-Regular"/>
          <w:sz w:val="20"/>
          <w:szCs w:val="20"/>
        </w:rPr>
        <w:t>designer per</w:t>
      </w:r>
      <w:r>
        <w:rPr>
          <w:rFonts w:ascii="DIN-Regular" w:eastAsia="DIN-Regular" w:hAnsi="DIN-Regular" w:cs="DIN-Regular"/>
          <w:sz w:val="20"/>
          <w:szCs w:val="20"/>
        </w:rPr>
        <w:t xml:space="preserve"> </w:t>
      </w:r>
      <w:r w:rsidR="00CE6994">
        <w:rPr>
          <w:rFonts w:ascii="DIN-Regular" w:eastAsia="DIN-Regular" w:hAnsi="DIN-Regular" w:cs="DIN-Regular"/>
          <w:sz w:val="20"/>
          <w:szCs w:val="20"/>
        </w:rPr>
        <w:t>esporre</w:t>
      </w:r>
      <w:r>
        <w:rPr>
          <w:rFonts w:ascii="DIN-Regular" w:eastAsia="DIN-Regular" w:hAnsi="DIN-Regular" w:cs="DIN-Regular"/>
          <w:sz w:val="20"/>
          <w:szCs w:val="20"/>
        </w:rPr>
        <w:t xml:space="preserve"> gratuitamente con i loro progetti all</w:t>
      </w:r>
      <w:r w:rsidR="00CE6994">
        <w:rPr>
          <w:rFonts w:ascii="DIN-Regular" w:eastAsia="DIN-Regular" w:hAnsi="DIN-Regular" w:cs="DIN-Regular"/>
          <w:sz w:val="20"/>
          <w:szCs w:val="20"/>
        </w:rPr>
        <w:t xml:space="preserve">’evento espositivo </w:t>
      </w:r>
      <w:proofErr w:type="spellStart"/>
      <w:r w:rsidR="00CE6994">
        <w:rPr>
          <w:rFonts w:ascii="DIN-Regular" w:eastAsia="DIN-Regular" w:hAnsi="DIN-Regular" w:cs="DIN-Regular"/>
          <w:sz w:val="20"/>
          <w:szCs w:val="20"/>
        </w:rPr>
        <w:t>Din</w:t>
      </w:r>
      <w:proofErr w:type="spellEnd"/>
      <w:r w:rsidR="00CE6994">
        <w:rPr>
          <w:rFonts w:ascii="DIN-Regular" w:eastAsia="DIN-Regular" w:hAnsi="DIN-Regular" w:cs="DIN-Regular"/>
          <w:sz w:val="20"/>
          <w:szCs w:val="20"/>
        </w:rPr>
        <w:t>-Design In che Promoted</w:t>
      </w:r>
      <w:r>
        <w:rPr>
          <w:rFonts w:ascii="DIN-Regular" w:eastAsia="DIN-Regular" w:hAnsi="DIN-Regular" w:cs="DIN-Regular"/>
          <w:sz w:val="20"/>
          <w:szCs w:val="20"/>
        </w:rPr>
        <w:t>esign</w:t>
      </w:r>
      <w:r w:rsidR="00CE6994">
        <w:rPr>
          <w:rFonts w:ascii="DIN-Regular" w:eastAsia="DIN-Regular" w:hAnsi="DIN-Regular" w:cs="DIN-Regular"/>
          <w:sz w:val="20"/>
          <w:szCs w:val="20"/>
        </w:rPr>
        <w:t>.it</w:t>
      </w:r>
      <w:r>
        <w:rPr>
          <w:rFonts w:ascii="DIN-Regular" w:eastAsia="DIN-Regular" w:hAnsi="DIN-Regular" w:cs="DIN-Regular"/>
          <w:sz w:val="20"/>
          <w:szCs w:val="20"/>
        </w:rPr>
        <w:t xml:space="preserve"> organizzerà durante il </w:t>
      </w:r>
      <w:proofErr w:type="spellStart"/>
      <w:r>
        <w:rPr>
          <w:rFonts w:ascii="DIN-Regular" w:eastAsia="DIN-Regular" w:hAnsi="DIN-Regular" w:cs="DIN-Regular"/>
          <w:b/>
          <w:bCs/>
          <w:sz w:val="20"/>
          <w:szCs w:val="20"/>
        </w:rPr>
        <w:t>Fuorisalone</w:t>
      </w:r>
      <w:proofErr w:type="spellEnd"/>
      <w:r>
        <w:rPr>
          <w:rFonts w:ascii="DIN-Regular" w:eastAsia="DIN-Regular" w:hAnsi="DIN-Regular" w:cs="DIN-Regular"/>
          <w:b/>
          <w:bCs/>
          <w:sz w:val="20"/>
          <w:szCs w:val="20"/>
        </w:rPr>
        <w:t xml:space="preserve"> 201</w:t>
      </w:r>
      <w:r w:rsidR="00A227CF">
        <w:rPr>
          <w:rFonts w:ascii="DIN-Regular" w:eastAsia="DIN-Regular" w:hAnsi="DIN-Regular" w:cs="DIN-Regular"/>
          <w:b/>
          <w:bCs/>
          <w:sz w:val="20"/>
          <w:szCs w:val="20"/>
        </w:rPr>
        <w:t>6</w:t>
      </w:r>
      <w:r>
        <w:rPr>
          <w:rFonts w:ascii="DIN-Regular" w:eastAsia="DIN-Regular" w:hAnsi="DIN-Regular" w:cs="DIN-Regular"/>
          <w:sz w:val="20"/>
          <w:szCs w:val="20"/>
        </w:rPr>
        <w:t xml:space="preserve">, altri </w:t>
      </w:r>
      <w:r w:rsidR="00CE6994">
        <w:rPr>
          <w:rFonts w:ascii="DIN-Regular" w:eastAsia="DIN-Regular" w:hAnsi="DIN-Regular" w:cs="DIN-Regular"/>
          <w:sz w:val="20"/>
          <w:szCs w:val="20"/>
        </w:rPr>
        <w:t>dodici</w:t>
      </w:r>
      <w:r>
        <w:rPr>
          <w:rFonts w:ascii="DIN-Regular" w:eastAsia="DIN-Regular" w:hAnsi="DIN-Regular" w:cs="DIN-Regular"/>
          <w:sz w:val="20"/>
          <w:szCs w:val="20"/>
        </w:rPr>
        <w:t xml:space="preserve"> potranno partecipare a un </w:t>
      </w:r>
      <w:r>
        <w:rPr>
          <w:rFonts w:ascii="DIN-Regular" w:eastAsia="DIN-Regular" w:hAnsi="DIN-Regular" w:cs="DIN-Regular"/>
          <w:b/>
          <w:bCs/>
          <w:sz w:val="20"/>
          <w:szCs w:val="20"/>
        </w:rPr>
        <w:t>workshop</w:t>
      </w:r>
      <w:r w:rsidR="007859A8">
        <w:rPr>
          <w:rFonts w:ascii="DIN-Regular" w:eastAsia="DIN-Regular" w:hAnsi="DIN-Regular" w:cs="DIN-Regular"/>
          <w:sz w:val="20"/>
          <w:szCs w:val="20"/>
        </w:rPr>
        <w:t xml:space="preserve"> </w:t>
      </w:r>
      <w:r w:rsidR="007859A8" w:rsidRPr="007859A8">
        <w:rPr>
          <w:rFonts w:ascii="DIN-Regular" w:eastAsia="DIN-Regular" w:hAnsi="DIN-Regular" w:cs="DIN-Regular"/>
          <w:b/>
          <w:sz w:val="20"/>
          <w:szCs w:val="20"/>
        </w:rPr>
        <w:t>progettuale</w:t>
      </w:r>
      <w:r w:rsidR="007859A8">
        <w:rPr>
          <w:rFonts w:ascii="DIN-Regular" w:eastAsia="DIN-Regular" w:hAnsi="DIN-Regular" w:cs="DIN-Regular"/>
          <w:sz w:val="20"/>
          <w:szCs w:val="20"/>
        </w:rPr>
        <w:t xml:space="preserve">, </w:t>
      </w:r>
      <w:r w:rsidR="00CE6994">
        <w:rPr>
          <w:rFonts w:ascii="DIN-Regular" w:eastAsia="DIN-Regular" w:hAnsi="DIN-Regular" w:cs="DIN-Regular"/>
          <w:sz w:val="20"/>
          <w:szCs w:val="20"/>
        </w:rPr>
        <w:t>mentre a</w:t>
      </w:r>
      <w:r w:rsidR="00420E38">
        <w:rPr>
          <w:rFonts w:ascii="DIN-Regular" w:eastAsia="DIN-Regular" w:hAnsi="DIN-Regular" w:cs="DIN-Regular"/>
          <w:sz w:val="20"/>
          <w:szCs w:val="20"/>
        </w:rPr>
        <w:t>ltri</w:t>
      </w:r>
      <w:r w:rsidR="00CE6994">
        <w:rPr>
          <w:rFonts w:ascii="DIN-Regular" w:eastAsia="DIN-Regular" w:hAnsi="DIN-Regular" w:cs="DIN-Regular"/>
          <w:sz w:val="20"/>
          <w:szCs w:val="20"/>
        </w:rPr>
        <w:t xml:space="preserve"> </w:t>
      </w:r>
      <w:r w:rsidR="007859A8">
        <w:rPr>
          <w:rFonts w:ascii="DIN-Regular" w:eastAsia="DIN-Regular" w:hAnsi="DIN-Regular" w:cs="DIN-Regular"/>
          <w:sz w:val="20"/>
          <w:szCs w:val="20"/>
        </w:rPr>
        <w:t>otto</w:t>
      </w:r>
      <w:r w:rsidR="00CE6994">
        <w:rPr>
          <w:rFonts w:ascii="DIN-Regular" w:eastAsia="DIN-Regular" w:hAnsi="DIN-Regular" w:cs="DIN-Regular"/>
          <w:sz w:val="20"/>
          <w:szCs w:val="20"/>
        </w:rPr>
        <w:t xml:space="preserve"> designer </w:t>
      </w:r>
      <w:r w:rsidR="00420E38">
        <w:rPr>
          <w:rFonts w:ascii="DIN-Regular" w:eastAsia="DIN-Regular" w:hAnsi="DIN-Regular" w:cs="DIN-Regular"/>
          <w:sz w:val="20"/>
          <w:szCs w:val="20"/>
        </w:rPr>
        <w:t xml:space="preserve">parteciperanno gratuitamente </w:t>
      </w:r>
      <w:r w:rsidR="00CE6994">
        <w:rPr>
          <w:rFonts w:ascii="DIN-Regular" w:eastAsia="DIN-Regular" w:hAnsi="DIN-Regular" w:cs="DIN-Regular"/>
          <w:sz w:val="20"/>
          <w:szCs w:val="20"/>
        </w:rPr>
        <w:t xml:space="preserve">ad uno dei corsi di </w:t>
      </w:r>
      <w:r w:rsidR="00A227CF" w:rsidRPr="00A227CF">
        <w:rPr>
          <w:rFonts w:ascii="DIN-Regular" w:eastAsia="DIN-Regular" w:hAnsi="DIN-Regular" w:cs="DIN-Regular"/>
          <w:sz w:val="20"/>
          <w:szCs w:val="20"/>
        </w:rPr>
        <w:t>Alta Formazione e specializzazione in interni</w:t>
      </w:r>
      <w:r w:rsidR="00CE6994">
        <w:rPr>
          <w:rFonts w:ascii="DIN-Regular" w:eastAsia="DIN-Regular" w:hAnsi="DIN-Regular" w:cs="DIN-Regular"/>
          <w:sz w:val="20"/>
          <w:szCs w:val="20"/>
        </w:rPr>
        <w:t xml:space="preserve">, indetti da </w:t>
      </w:r>
      <w:proofErr w:type="spellStart"/>
      <w:r w:rsidR="00A227CF" w:rsidRPr="00A227CF">
        <w:rPr>
          <w:rFonts w:ascii="DIN-Regular" w:eastAsia="DIN-Regular" w:hAnsi="DIN-Regular" w:cs="DIN-Regular"/>
          <w:sz w:val="20"/>
          <w:szCs w:val="20"/>
        </w:rPr>
        <w:t>POLI.design</w:t>
      </w:r>
      <w:proofErr w:type="spellEnd"/>
      <w:r w:rsidR="00A227CF" w:rsidRPr="00A227CF">
        <w:rPr>
          <w:rFonts w:ascii="DIN-Regular" w:eastAsia="DIN-Regular" w:hAnsi="DIN-Regular" w:cs="DIN-Regular"/>
          <w:sz w:val="20"/>
          <w:szCs w:val="20"/>
        </w:rPr>
        <w:t xml:space="preserve"> – Consorzio del Politecnico di Milano</w:t>
      </w:r>
      <w:r w:rsidR="00A227CF">
        <w:rPr>
          <w:rFonts w:ascii="DIN-Regular" w:eastAsia="DIN-Regular" w:hAnsi="DIN-Regular" w:cs="DIN-Regular"/>
          <w:sz w:val="20"/>
          <w:szCs w:val="20"/>
        </w:rPr>
        <w:t>:</w:t>
      </w:r>
      <w:r w:rsidR="00CE6994" w:rsidRPr="00CE6994">
        <w:rPr>
          <w:rFonts w:ascii="DIN-Regular" w:eastAsia="DIN-Regular" w:hAnsi="DIN-Regular" w:cs="DIN-Regular"/>
          <w:sz w:val="20"/>
          <w:szCs w:val="20"/>
        </w:rPr>
        <w:t xml:space="preserve"> Design For Wellness &amp;</w:t>
      </w:r>
      <w:r w:rsidR="007859A8">
        <w:rPr>
          <w:rFonts w:ascii="DIN-Regular" w:eastAsia="DIN-Regular" w:hAnsi="DIN-Regular" w:cs="DIN-Regular"/>
          <w:sz w:val="20"/>
          <w:szCs w:val="20"/>
        </w:rPr>
        <w:t xml:space="preserve"> </w:t>
      </w:r>
      <w:r w:rsidR="00CE6994" w:rsidRPr="00CE6994">
        <w:rPr>
          <w:rFonts w:ascii="DIN-Regular" w:eastAsia="DIN-Regular" w:hAnsi="DIN-Regular" w:cs="DIN-Regular"/>
          <w:sz w:val="20"/>
          <w:szCs w:val="20"/>
        </w:rPr>
        <w:t xml:space="preserve">Spa, </w:t>
      </w:r>
      <w:proofErr w:type="spellStart"/>
      <w:r w:rsidR="00CE6994" w:rsidRPr="00CE6994">
        <w:rPr>
          <w:rFonts w:ascii="DIN-Regular" w:eastAsia="DIN-Regular" w:hAnsi="DIN-Regular" w:cs="DIN-Regular"/>
          <w:sz w:val="20"/>
          <w:szCs w:val="20"/>
        </w:rPr>
        <w:t>Temporary</w:t>
      </w:r>
      <w:proofErr w:type="spellEnd"/>
      <w:r w:rsidR="00CE6994" w:rsidRPr="00CE6994">
        <w:rPr>
          <w:rFonts w:ascii="DIN-Regular" w:eastAsia="DIN-Regular" w:hAnsi="DIN-Regular" w:cs="DIN-Regular"/>
          <w:sz w:val="20"/>
          <w:szCs w:val="20"/>
        </w:rPr>
        <w:t xml:space="preserve"> Shop &amp; Retail, Hotel Design Solution, Design For </w:t>
      </w:r>
      <w:proofErr w:type="spellStart"/>
      <w:r w:rsidR="00CE6994" w:rsidRPr="00CE6994">
        <w:rPr>
          <w:rFonts w:ascii="DIN-Regular" w:eastAsia="DIN-Regular" w:hAnsi="DIN-Regular" w:cs="DIN-Regular"/>
          <w:sz w:val="20"/>
          <w:szCs w:val="20"/>
        </w:rPr>
        <w:t>Restaurant</w:t>
      </w:r>
      <w:proofErr w:type="spellEnd"/>
      <w:r w:rsidR="00CE6994" w:rsidRPr="00CE6994">
        <w:rPr>
          <w:rFonts w:ascii="DIN-Regular" w:eastAsia="DIN-Regular" w:hAnsi="DIN-Regular" w:cs="DIN-Regular"/>
          <w:sz w:val="20"/>
          <w:szCs w:val="20"/>
        </w:rPr>
        <w:t xml:space="preserve"> &amp; </w:t>
      </w:r>
      <w:proofErr w:type="spellStart"/>
      <w:r w:rsidR="00CE6994" w:rsidRPr="00CE6994">
        <w:rPr>
          <w:rFonts w:ascii="DIN-Regular" w:eastAsia="DIN-Regular" w:hAnsi="DIN-Regular" w:cs="DIN-Regular"/>
          <w:sz w:val="20"/>
          <w:szCs w:val="20"/>
        </w:rPr>
        <w:t>Food</w:t>
      </w:r>
      <w:proofErr w:type="spellEnd"/>
      <w:r w:rsidR="00CE6994" w:rsidRPr="00CE6994">
        <w:rPr>
          <w:rFonts w:ascii="DIN-Regular" w:eastAsia="DIN-Regular" w:hAnsi="DIN-Regular" w:cs="DIN-Regular"/>
          <w:sz w:val="20"/>
          <w:szCs w:val="20"/>
        </w:rPr>
        <w:t xml:space="preserve"> Retail</w:t>
      </w:r>
      <w:r w:rsidR="00CE6994">
        <w:rPr>
          <w:rFonts w:ascii="DIN-Regular" w:eastAsia="DIN-Regular" w:hAnsi="DIN-Regular" w:cs="DIN-Regular"/>
          <w:sz w:val="20"/>
          <w:szCs w:val="20"/>
        </w:rPr>
        <w:t>.</w:t>
      </w:r>
    </w:p>
    <w:p w:rsidR="00737D4B" w:rsidRPr="00CE6994"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CE6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Periodo di selezione</w:t>
      </w:r>
      <w:r w:rsidRPr="007859A8">
        <w:rPr>
          <w:rFonts w:ascii="DIN-Regular" w:eastAsia="DIN-Regular" w:hAnsi="DIN-Regular" w:cs="DIN-Regular"/>
          <w:b/>
          <w:bCs/>
          <w:sz w:val="20"/>
          <w:szCs w:val="20"/>
        </w:rPr>
        <w:t>: 15</w:t>
      </w:r>
      <w:r w:rsidR="00083A46" w:rsidRPr="007859A8">
        <w:rPr>
          <w:rFonts w:ascii="DIN-Regular" w:eastAsia="DIN-Regular" w:hAnsi="DIN-Regular" w:cs="DIN-Regular"/>
          <w:b/>
          <w:bCs/>
          <w:sz w:val="20"/>
          <w:szCs w:val="20"/>
        </w:rPr>
        <w:t xml:space="preserve"> </w:t>
      </w:r>
      <w:r w:rsidRPr="007859A8">
        <w:rPr>
          <w:rFonts w:ascii="DIN-Regular" w:eastAsia="DIN-Regular" w:hAnsi="DIN-Regular" w:cs="DIN-Regular"/>
          <w:b/>
          <w:bCs/>
          <w:sz w:val="20"/>
          <w:szCs w:val="20"/>
        </w:rPr>
        <w:t>giugno</w:t>
      </w:r>
      <w:r w:rsidR="00083A46" w:rsidRPr="007859A8">
        <w:rPr>
          <w:rFonts w:ascii="DIN-Regular" w:eastAsia="DIN-Regular" w:hAnsi="DIN-Regular" w:cs="DIN-Regular"/>
          <w:b/>
          <w:bCs/>
          <w:sz w:val="20"/>
          <w:szCs w:val="20"/>
        </w:rPr>
        <w:t xml:space="preserve"> – </w:t>
      </w:r>
      <w:r w:rsidR="00372D3D">
        <w:rPr>
          <w:rFonts w:ascii="DIN-Regular" w:eastAsia="DIN-Regular" w:hAnsi="DIN-Regular" w:cs="DIN-Regular"/>
          <w:b/>
          <w:bCs/>
          <w:sz w:val="20"/>
          <w:szCs w:val="20"/>
        </w:rPr>
        <w:t>23 dicembre</w:t>
      </w:r>
      <w:r w:rsidRPr="007859A8">
        <w:rPr>
          <w:rFonts w:ascii="DIN-Regular" w:eastAsia="DIN-Regular" w:hAnsi="DIN-Regular" w:cs="DIN-Regular"/>
          <w:b/>
          <w:bCs/>
          <w:sz w:val="20"/>
          <w:szCs w:val="20"/>
        </w:rPr>
        <w:t xml:space="preserve"> 2015</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Per tutte le info:</w:t>
      </w:r>
    </w:p>
    <w:p w:rsidR="00737D4B" w:rsidRDefault="009E0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hyperlink r:id="rId7" w:history="1">
        <w:r w:rsidR="00083A46">
          <w:rPr>
            <w:rStyle w:val="Hyperlink2"/>
          </w:rPr>
          <w:t>www.promotedesign.it</w:t>
        </w:r>
      </w:hyperlink>
    </w:p>
    <w:p w:rsidR="00737D4B" w:rsidRDefault="009E0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hyperlink r:id="rId8" w:history="1">
        <w:r w:rsidR="00083A46">
          <w:rPr>
            <w:rStyle w:val="Hyperlink2"/>
          </w:rPr>
          <w:t>designfor@promotedesign.it</w:t>
        </w:r>
      </w:hyperlink>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02.36.58.02.08</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lastRenderedPageBreak/>
        <w:t>INFORMAZIONI PER LA STAMPA</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Ufficio stampa 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roofErr w:type="spellStart"/>
      <w:r>
        <w:rPr>
          <w:rFonts w:ascii="DIN-Regular" w:eastAsia="DIN-Regular" w:hAnsi="DIN-Regular" w:cs="DIN-Regular"/>
          <w:sz w:val="20"/>
          <w:szCs w:val="20"/>
        </w:rPr>
        <w:t>Tel</w:t>
      </w:r>
      <w:proofErr w:type="spellEnd"/>
      <w:r>
        <w:rPr>
          <w:rFonts w:ascii="DIN-Regular" w:eastAsia="DIN-Regular" w:hAnsi="DIN-Regular" w:cs="DIN-Regular"/>
          <w:sz w:val="20"/>
          <w:szCs w:val="20"/>
        </w:rPr>
        <w:t>: 02.36.58.02.08</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3"/>
        </w:rPr>
      </w:pPr>
      <w:r>
        <w:rPr>
          <w:rFonts w:ascii="DIN-Regular" w:eastAsia="DIN-Regular" w:hAnsi="DIN-Regular" w:cs="DIN-Regular"/>
          <w:sz w:val="20"/>
          <w:szCs w:val="20"/>
        </w:rPr>
        <w:t xml:space="preserve">Email: </w:t>
      </w:r>
      <w:hyperlink r:id="rId9" w:history="1">
        <w:r>
          <w:rPr>
            <w:rStyle w:val="Hyperlink3"/>
          </w:rPr>
          <w:t>press@promotedesign.it</w:t>
        </w:r>
      </w:hyperlink>
    </w:p>
    <w:p w:rsidR="00A227CF" w:rsidRPr="005C112C"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rPr>
      </w:pPr>
      <w:r w:rsidRPr="003F542F">
        <w:rPr>
          <w:rFonts w:cs="Trebuchet MS"/>
          <w:sz w:val="20"/>
          <w:szCs w:val="28"/>
        </w:rPr>
        <w:t xml:space="preserve">Il press kit contenente comunicati, company </w:t>
      </w:r>
      <w:proofErr w:type="spellStart"/>
      <w:r w:rsidRPr="003F542F">
        <w:rPr>
          <w:rFonts w:cs="Trebuchet MS"/>
          <w:sz w:val="20"/>
          <w:szCs w:val="28"/>
        </w:rPr>
        <w:t>profile</w:t>
      </w:r>
      <w:proofErr w:type="spellEnd"/>
      <w:r w:rsidRPr="003F542F">
        <w:rPr>
          <w:rFonts w:cs="Trebuchet MS"/>
          <w:sz w:val="20"/>
          <w:szCs w:val="28"/>
        </w:rPr>
        <w:t xml:space="preserve">, immagini in bassa e alta risoluzione è disponibile a questo link: </w:t>
      </w:r>
      <w:hyperlink r:id="rId10" w:history="1">
        <w:r w:rsidRPr="003F542F">
          <w:rPr>
            <w:rStyle w:val="Collegamentoipertestuale"/>
            <w:rFonts w:cs="Trebuchet MS"/>
            <w:sz w:val="20"/>
            <w:szCs w:val="28"/>
          </w:rPr>
          <w:t>press kit</w:t>
        </w:r>
      </w:hyperlink>
    </w:p>
    <w:p w:rsidR="00A227CF" w:rsidRDefault="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INFORMAZIONI E CONTATTI PER IL PUBBLICO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Email: </w:t>
      </w:r>
      <w:r>
        <w:rPr>
          <w:rFonts w:ascii="DIN-Regular" w:eastAsia="DIN-Regular" w:hAnsi="DIN-Regular" w:cs="DIN-Regular"/>
          <w:b/>
          <w:bCs/>
          <w:sz w:val="20"/>
          <w:szCs w:val="20"/>
          <w:lang w:val="en-US"/>
        </w:rPr>
        <w:t>info@promotedesign.it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Tel: </w:t>
      </w:r>
      <w:r w:rsidR="00B95123" w:rsidRPr="004E2338">
        <w:rPr>
          <w:rFonts w:ascii="DIN-Regular" w:eastAsia="DIN-Regular" w:hAnsi="DIN-Regular" w:cs="DIN-Regular"/>
          <w:b/>
          <w:sz w:val="20"/>
          <w:szCs w:val="20"/>
          <w:lang w:val="en-US"/>
        </w:rPr>
        <w:t>02.36.58.02.08</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Website: </w:t>
      </w:r>
      <w:r>
        <w:rPr>
          <w:rFonts w:ascii="DIN-Regular" w:eastAsia="DIN-Regular" w:hAnsi="DIN-Regular" w:cs="DIN-Regular"/>
          <w:b/>
          <w:bCs/>
          <w:sz w:val="20"/>
          <w:szCs w:val="20"/>
          <w:lang w:val="en-US"/>
        </w:rPr>
        <w:t>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Pr>
          <w:rFonts w:ascii="DIN-Regular" w:eastAsia="DIN-Regular" w:hAnsi="DIN-Regular" w:cs="DIN-Regular"/>
          <w:sz w:val="20"/>
          <w:szCs w:val="20"/>
          <w:lang w:val="en-US"/>
        </w:rPr>
        <w:t xml:space="preserve">Facebook: </w:t>
      </w:r>
      <w:r>
        <w:rPr>
          <w:rFonts w:ascii="DIN-Regular" w:eastAsia="DIN-Regular" w:hAnsi="DIN-Regular" w:cs="DIN-Regular"/>
          <w:b/>
          <w:bCs/>
          <w:sz w:val="20"/>
          <w:szCs w:val="20"/>
          <w:lang w:val="en-US"/>
        </w:rPr>
        <w:t>facebook.com/</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Twitter: </w:t>
      </w:r>
      <w:r>
        <w:rPr>
          <w:rFonts w:ascii="DIN-Regular" w:eastAsia="DIN-Regular" w:hAnsi="DIN-Regular" w:cs="DIN-Regular"/>
          <w:b/>
          <w:bCs/>
          <w:sz w:val="20"/>
          <w:szCs w:val="20"/>
          <w:lang w:val="en-US"/>
        </w:rPr>
        <w:t>@</w:t>
      </w:r>
      <w:proofErr w:type="spellStart"/>
      <w:r>
        <w:rPr>
          <w:rFonts w:ascii="DIN-Regular" w:eastAsia="DIN-Regular" w:hAnsi="DIN-Regular" w:cs="DIN-Regular"/>
          <w:b/>
          <w:bCs/>
          <w:sz w:val="20"/>
          <w:szCs w:val="20"/>
          <w:lang w:val="en-US"/>
        </w:rPr>
        <w:t>Promote_design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YouTube: </w:t>
      </w:r>
      <w:r>
        <w:rPr>
          <w:rFonts w:ascii="DIN-Regular" w:eastAsia="DIN-Regular" w:hAnsi="DIN-Regular" w:cs="DIN-Regular"/>
          <w:b/>
          <w:bCs/>
          <w:sz w:val="20"/>
          <w:szCs w:val="20"/>
          <w:lang w:val="en-US"/>
        </w:rPr>
        <w:t>youtube.com/user/</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proofErr w:type="spellStart"/>
      <w:r>
        <w:rPr>
          <w:rFonts w:ascii="DIN-Regular" w:eastAsia="DIN-Regular" w:hAnsi="DIN-Regular" w:cs="DIN-Regular"/>
          <w:sz w:val="20"/>
          <w:szCs w:val="20"/>
          <w:lang w:val="en-US"/>
        </w:rPr>
        <w:t>Instagram</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instagram.com/</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roofErr w:type="spellStart"/>
      <w:r>
        <w:rPr>
          <w:rFonts w:ascii="DIN-Regular" w:eastAsia="DIN-Regular" w:hAnsi="DIN-Regular" w:cs="DIN-Regular"/>
          <w:sz w:val="20"/>
          <w:szCs w:val="20"/>
          <w:lang w:val="en-US"/>
        </w:rPr>
        <w:t>Pinterest</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pinterest.com/</w:t>
      </w:r>
      <w:proofErr w:type="spellStart"/>
      <w:r>
        <w:rPr>
          <w:rFonts w:ascii="DIN-Regular" w:eastAsia="DIN-Regular" w:hAnsi="DIN-Regular" w:cs="DIN-Regular"/>
          <w:b/>
          <w:bCs/>
          <w:sz w:val="20"/>
          <w:szCs w:val="20"/>
          <w:lang w:val="en-US"/>
        </w:rPr>
        <w:t>promodesign</w:t>
      </w:r>
      <w:proofErr w:type="spellEnd"/>
    </w:p>
    <w:p w:rsidR="00F1715C" w:rsidRDefault="00F1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
    <w:p w:rsidR="00F1715C" w:rsidRPr="003E2F1A" w:rsidRDefault="00F1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8"/>
          <w:szCs w:val="20"/>
        </w:rPr>
      </w:pPr>
      <w:r w:rsidRPr="003E2F1A">
        <w:rPr>
          <w:rFonts w:ascii="DIN-Regular" w:eastAsia="DIN-Regular" w:hAnsi="DIN-Regular" w:cs="DIN-Regular"/>
          <w:b/>
          <w:bCs/>
          <w:sz w:val="28"/>
          <w:szCs w:val="20"/>
        </w:rPr>
        <w:t>#designfor2016</w:t>
      </w:r>
    </w:p>
    <w:p w:rsidR="00737D4B" w:rsidRPr="003E2F1A"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F1715C" w:rsidRPr="003E2F1A" w:rsidRDefault="00F1715C"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32"/>
          <w:szCs w:val="32"/>
        </w:rPr>
      </w:pPr>
    </w:p>
    <w:p w:rsidR="00A227CF" w:rsidRPr="00A227CF" w:rsidRDefault="00083A46"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b/>
          <w:bCs/>
          <w:sz w:val="20"/>
          <w:szCs w:val="20"/>
        </w:rPr>
        <w:t>PROMOTE DESIGN</w:t>
      </w:r>
      <w:r>
        <w:rPr>
          <w:rFonts w:ascii="DIN-Regular" w:eastAsia="DIN-Regular" w:hAnsi="DIN-Regular" w:cs="DIN-Regular"/>
          <w:sz w:val="20"/>
          <w:szCs w:val="20"/>
        </w:rPr>
        <w:t xml:space="preserve">.  </w:t>
      </w:r>
      <w:r w:rsidR="00A227CF" w:rsidRPr="00A227CF">
        <w:rPr>
          <w:rFonts w:ascii="DIN-Regular" w:eastAsia="DIN-Regular" w:hAnsi="DIN-Regular" w:cs="DIN-Regular"/>
          <w:sz w:val="20"/>
          <w:szCs w:val="20"/>
        </w:rPr>
        <w:t xml:space="preserve">Siamo un collettivo di designer e architetti </w:t>
      </w:r>
      <w:r w:rsidR="00A227CF">
        <w:rPr>
          <w:rFonts w:ascii="DIN-Regular" w:eastAsia="DIN-Regular" w:hAnsi="DIN-Regular" w:cs="DIN-Regular"/>
          <w:sz w:val="20"/>
          <w:szCs w:val="20"/>
        </w:rPr>
        <w:t xml:space="preserve">nato nel 2009 e </w:t>
      </w:r>
      <w:r w:rsidR="00A227CF" w:rsidRPr="00A227CF">
        <w:rPr>
          <w:rFonts w:ascii="DIN-Regular" w:eastAsia="DIN-Regular" w:hAnsi="DIN-Regular" w:cs="DIN-Regular"/>
          <w:sz w:val="20"/>
          <w:szCs w:val="20"/>
        </w:rPr>
        <w:t>determinati a promuovere il design e la creatività. Attraverso il portale, mettiamo in contatto tutti i protagonisti del settore offrendo molteplici servizi. Collaboriamo con enti diversi, quali aziende produttrici, università, scuole specialistiche, case editrici per mettere in moto percorsi che favoriscano la realizzazione di nuove proposte progettuali e possano dare l</w:t>
      </w:r>
      <w:r w:rsidR="00A227CF">
        <w:rPr>
          <w:rFonts w:ascii="DIN-Regular" w:eastAsia="DIN-Regular" w:hAnsi="DIN-Regular" w:cs="DIN-Regular"/>
          <w:sz w:val="20"/>
          <w:szCs w:val="20"/>
        </w:rPr>
        <w:t xml:space="preserve">uogo ad un confronto più ampio. </w:t>
      </w:r>
      <w:r w:rsidR="00A227CF" w:rsidRPr="00A227CF">
        <w:rPr>
          <w:rFonts w:ascii="DIN-Regular" w:eastAsia="DIN-Regular" w:hAnsi="DIN-Regular" w:cs="DIN-Regular"/>
          <w:sz w:val="20"/>
          <w:szCs w:val="20"/>
        </w:rPr>
        <w:t>Il portale raccoglie, inoltre, numerose realtà che ruotano attorno a questa professione, come laboratori di prototipazione, fotografi, officine di lavorazione, uffici stampa e altro, per offrire agli utenti un network sempre più ricco e in continuo movimento, che sia strumento di lavoro e occasione per collaborazioni tra i soggetti coinvolti.</w:t>
      </w:r>
    </w:p>
    <w:p w:rsidR="00A227CF" w:rsidRPr="00A227CF"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 </w:t>
      </w:r>
      <w:r w:rsidRPr="00A227CF">
        <w:rPr>
          <w:rFonts w:ascii="DIN-Regular" w:eastAsia="DIN-Regular" w:hAnsi="DIN-Regular" w:cs="DIN-Regular"/>
          <w:sz w:val="20"/>
          <w:szCs w:val="20"/>
        </w:rPr>
        <w:t xml:space="preserve">Tutti gli utenti hanno la possibilità di creare un profilo professionale da cui gestire autonomamente tutte le informazioni personali. Nel profilo si potranno caricare le foto dei prodotti, dei </w:t>
      </w:r>
      <w:proofErr w:type="spellStart"/>
      <w:r w:rsidRPr="00A227CF">
        <w:rPr>
          <w:rFonts w:ascii="DIN-Regular" w:eastAsia="DIN-Regular" w:hAnsi="DIN-Regular" w:cs="DIN-Regular"/>
          <w:sz w:val="20"/>
          <w:szCs w:val="20"/>
        </w:rPr>
        <w:t>concept</w:t>
      </w:r>
      <w:proofErr w:type="spellEnd"/>
      <w:r w:rsidRPr="00A227CF">
        <w:rPr>
          <w:rFonts w:ascii="DIN-Regular" w:eastAsia="DIN-Regular" w:hAnsi="DIN-Regular" w:cs="DIN-Regular"/>
          <w:sz w:val="20"/>
          <w:szCs w:val="20"/>
        </w:rPr>
        <w:t xml:space="preserve"> e dei progetti in fase di sviluppo, descrivere i propri progetti e pubblicare una biografia/curriculum. Il sistema funziona per i progettisti, per le aziende e per tutte le realtà che svolgono un servizio attinente.</w:t>
      </w:r>
    </w:p>
    <w:p w:rsidR="00737D4B" w:rsidRPr="00A227CF"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 </w:t>
      </w:r>
      <w:r w:rsidRPr="00A227CF">
        <w:rPr>
          <w:rFonts w:ascii="DIN-Regular" w:eastAsia="DIN-Regular" w:hAnsi="DIN-Regular" w:cs="DIN-Regular"/>
          <w:sz w:val="20"/>
          <w:szCs w:val="20"/>
        </w:rPr>
        <w:t>Gli utenti iscritti potranno usufruire di una serie di servizi utili alla promozione, alla formazione e all’aggiornamento professionale. Costantemente vengono proposti concorsi, workshop gratuiti, partecipazioni ad eventi, partner</w:t>
      </w:r>
      <w:r>
        <w:rPr>
          <w:rFonts w:ascii="DIN-Regular" w:eastAsia="DIN-Regular" w:hAnsi="DIN-Regular" w:cs="DIN-Regular"/>
          <w:sz w:val="20"/>
          <w:szCs w:val="20"/>
        </w:rPr>
        <w:t>ship commerciali e altro ancora</w:t>
      </w:r>
      <w:r w:rsidR="00083A46">
        <w:rPr>
          <w:rFonts w:ascii="DIN-Regular" w:eastAsia="DIN-Regular" w:hAnsi="DIN-Regular" w:cs="DIN-Regular"/>
          <w:sz w:val="20"/>
          <w:szCs w:val="20"/>
        </w:rPr>
        <w:t xml:space="preserve">. </w:t>
      </w:r>
      <w:hyperlink r:id="rId11" w:history="1">
        <w:r w:rsidR="00083A46">
          <w:rPr>
            <w:rStyle w:val="Hyperlink2"/>
          </w:rPr>
          <w:t>www.promotedesign.it</w:t>
        </w:r>
      </w:hyperlink>
    </w:p>
    <w:sectPr w:rsidR="00737D4B" w:rsidRPr="00A227CF">
      <w:headerReference w:type="default" r:id="rId12"/>
      <w:footerReference w:type="even" r:id="rId13"/>
      <w:footerReference w:type="default" r:id="rId14"/>
      <w:pgSz w:w="11900" w:h="16840"/>
      <w:pgMar w:top="1417" w:right="1134" w:bottom="1134" w:left="1134" w:header="708"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76" w:rsidRDefault="009E0C76">
      <w:r>
        <w:separator/>
      </w:r>
    </w:p>
  </w:endnote>
  <w:endnote w:type="continuationSeparator" w:id="0">
    <w:p w:rsidR="009E0C76" w:rsidRDefault="009E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Light">
    <w:altName w:val="Vrind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Std">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737D4B">
    <w:pPr>
      <w:pStyle w:val="Pidipagina"/>
      <w:tabs>
        <w:tab w:val="clear" w:pos="9638"/>
        <w:tab w:val="right" w:pos="9612"/>
      </w:tabs>
      <w:rPr>
        <w:lang w:val="en-US"/>
      </w:rPr>
    </w:pPr>
  </w:p>
  <w:p w:rsidR="00737D4B" w:rsidRDefault="00083A46">
    <w:pPr>
      <w:pStyle w:val="Pidipagina"/>
      <w:tabs>
        <w:tab w:val="clear" w:pos="9638"/>
        <w:tab w:val="right" w:pos="9612"/>
      </w:tabs>
      <w:jc w:val="center"/>
    </w:pPr>
    <w:r>
      <w:rPr>
        <w:rFonts w:ascii="DIN-Light" w:eastAsia="DIN-Light" w:hAnsi="DIN-Light" w:cs="DIN-Light"/>
        <w:color w:val="A6A6A6"/>
        <w:sz w:val="16"/>
        <w:szCs w:val="16"/>
        <w:u w:color="A6A6A6"/>
        <w:lang w:val="en-US"/>
      </w:rPr>
      <w:t>Promote Design //</w:t>
    </w:r>
    <w:r>
      <w:rPr>
        <w:lang w:val="en-US"/>
      </w:rPr>
      <w:t xml:space="preserve">  </w:t>
    </w:r>
    <w:hyperlink r:id="rId1" w:history="1">
      <w:r>
        <w:rPr>
          <w:rStyle w:val="Hyperlink1"/>
        </w:rPr>
        <w:t>www.promotedesign.it</w:t>
      </w:r>
    </w:hyperlink>
    <w:r>
      <w:rPr>
        <w:rFonts w:ascii="DIN-Light" w:eastAsia="DIN-Light" w:hAnsi="DIN-Light" w:cs="DIN-Light"/>
        <w:color w:val="A6A6A6"/>
        <w:sz w:val="16"/>
        <w:szCs w:val="16"/>
        <w:u w:color="A6A6A6"/>
        <w:lang w:val="en-US"/>
      </w:rPr>
      <w:t xml:space="preserve">  // </w:t>
    </w:r>
    <w:hyperlink r:id="rId2" w:history="1">
      <w:r>
        <w:rPr>
          <w:rStyle w:val="Hyperlink1"/>
        </w:rPr>
        <w:t>info@promotedesign.it</w:t>
      </w:r>
    </w:hyperlink>
    <w:r>
      <w:rPr>
        <w:rFonts w:ascii="DIN-Light" w:eastAsia="DIN-Light" w:hAnsi="DIN-Light" w:cs="DIN-Light"/>
        <w:color w:val="A6A6A6"/>
        <w:sz w:val="16"/>
        <w:szCs w:val="16"/>
        <w:u w:color="A6A6A6"/>
        <w:lang w:val="en-US"/>
      </w:rPr>
      <w:t xml:space="preserve"> // </w:t>
    </w:r>
    <w:proofErr w:type="spellStart"/>
    <w:r w:rsidR="00D26725">
      <w:rPr>
        <w:rFonts w:ascii="DIN-Light" w:eastAsia="DIN-Light" w:hAnsi="DIN-Light" w:cs="DIN-Light"/>
        <w:color w:val="A6A6A6"/>
        <w:sz w:val="16"/>
        <w:szCs w:val="16"/>
        <w:u w:color="A6A6A6"/>
        <w:lang w:val="en-US"/>
      </w:rPr>
      <w:t>tl</w:t>
    </w:r>
    <w:proofErr w:type="spellEnd"/>
    <w:r w:rsidR="00D26725">
      <w:rPr>
        <w:rFonts w:ascii="DIN-Light" w:eastAsia="DIN-Light" w:hAnsi="DIN-Light" w:cs="DIN-Light"/>
        <w:color w:val="A6A6A6"/>
        <w:sz w:val="16"/>
        <w:szCs w:val="16"/>
        <w:u w:color="A6A6A6"/>
        <w:lang w:val="en-US"/>
      </w:rPr>
      <w:t>. +39</w:t>
    </w:r>
    <w:r>
      <w:rPr>
        <w:rFonts w:ascii="DIN-Light" w:eastAsia="DIN-Light" w:hAnsi="DIN-Light" w:cs="DIN-Light"/>
        <w:color w:val="A6A6A6"/>
        <w:sz w:val="16"/>
        <w:szCs w:val="16"/>
        <w:u w:color="A6A6A6"/>
        <w:lang w:val="en-US"/>
      </w:rPr>
      <w:t xml:space="preserve"> 02  365 80 208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083A46">
    <w:pPr>
      <w:pStyle w:val="Didefault"/>
      <w:jc w:val="center"/>
    </w:pPr>
    <w:r>
      <w:rPr>
        <w:rFonts w:ascii="DIN-Light" w:eastAsia="DIN-Light" w:hAnsi="DIN-Light" w:cs="DIN-Light"/>
        <w:color w:val="A6A6A6"/>
        <w:sz w:val="16"/>
        <w:szCs w:val="16"/>
        <w:u w:color="A6A6A6"/>
        <w:lang w:val="en-US"/>
      </w:rPr>
      <w:t>Promote Design //</w:t>
    </w:r>
    <w:r>
      <w:rPr>
        <w:rFonts w:ascii="Cambria" w:eastAsia="Cambria" w:hAnsi="Cambria" w:cs="Cambria"/>
        <w:sz w:val="24"/>
        <w:szCs w:val="24"/>
        <w:u w:color="000000"/>
        <w:lang w:val="en-US"/>
      </w:rPr>
      <w:t xml:space="preserve">  </w:t>
    </w:r>
    <w:hyperlink r:id="rId1" w:history="1">
      <w:r>
        <w:rPr>
          <w:rStyle w:val="Hyperlink0"/>
        </w:rPr>
        <w:t>www.promotedesign.it</w:t>
      </w:r>
    </w:hyperlink>
    <w:r>
      <w:rPr>
        <w:rFonts w:ascii="DIN-Light" w:eastAsia="DIN-Light" w:hAnsi="DIN-Light" w:cs="DIN-Light"/>
        <w:color w:val="A6A6A6"/>
        <w:sz w:val="16"/>
        <w:szCs w:val="16"/>
        <w:u w:color="A6A6A6"/>
        <w:lang w:val="en-US"/>
      </w:rPr>
      <w:t xml:space="preserve">  // </w:t>
    </w:r>
    <w:hyperlink r:id="rId2" w:history="1">
      <w:r>
        <w:rPr>
          <w:rStyle w:val="Hyperlink0"/>
        </w:rPr>
        <w:t>info@promotedesign.it</w:t>
      </w:r>
    </w:hyperlink>
    <w:r w:rsidR="00D26725">
      <w:rPr>
        <w:rFonts w:ascii="DIN-Light" w:eastAsia="DIN-Light" w:hAnsi="DIN-Light" w:cs="DIN-Light"/>
        <w:color w:val="A6A6A6"/>
        <w:sz w:val="16"/>
        <w:szCs w:val="16"/>
        <w:u w:color="A6A6A6"/>
        <w:lang w:val="en-US"/>
      </w:rPr>
      <w:t xml:space="preserve"> // </w:t>
    </w:r>
    <w:proofErr w:type="spellStart"/>
    <w:r w:rsidR="00D26725">
      <w:rPr>
        <w:rFonts w:ascii="DIN-Light" w:eastAsia="DIN-Light" w:hAnsi="DIN-Light" w:cs="DIN-Light"/>
        <w:color w:val="A6A6A6"/>
        <w:sz w:val="16"/>
        <w:szCs w:val="16"/>
        <w:u w:color="A6A6A6"/>
        <w:lang w:val="en-US"/>
      </w:rPr>
      <w:t>tl</w:t>
    </w:r>
    <w:proofErr w:type="spellEnd"/>
    <w:r w:rsidR="00D26725">
      <w:rPr>
        <w:rFonts w:ascii="DIN-Light" w:eastAsia="DIN-Light" w:hAnsi="DIN-Light" w:cs="DIN-Light"/>
        <w:color w:val="A6A6A6"/>
        <w:sz w:val="16"/>
        <w:szCs w:val="16"/>
        <w:u w:color="A6A6A6"/>
        <w:lang w:val="en-US"/>
      </w:rPr>
      <w:t>. +39</w:t>
    </w:r>
    <w:r>
      <w:rPr>
        <w:rFonts w:ascii="DIN-Light" w:eastAsia="DIN-Light" w:hAnsi="DIN-Light" w:cs="DIN-Light"/>
        <w:color w:val="A6A6A6"/>
        <w:sz w:val="16"/>
        <w:szCs w:val="16"/>
        <w:u w:color="A6A6A6"/>
        <w:lang w:val="en-US"/>
      </w:rPr>
      <w:t xml:space="preserve"> 02  365 80 208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76" w:rsidRDefault="009E0C76">
      <w:r>
        <w:separator/>
      </w:r>
    </w:p>
  </w:footnote>
  <w:footnote w:type="continuationSeparator" w:id="0">
    <w:p w:rsidR="009E0C76" w:rsidRDefault="009E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083A46">
    <w:pPr>
      <w:pStyle w:val="Intestazione"/>
      <w:tabs>
        <w:tab w:val="clear" w:pos="9638"/>
        <w:tab w:val="right" w:pos="9612"/>
      </w:tabs>
      <w:jc w:val="center"/>
    </w:pPr>
    <w:r>
      <w:rPr>
        <w:noProof/>
      </w:rPr>
      <w:drawing>
        <wp:inline distT="0" distB="0" distL="0" distR="0">
          <wp:extent cx="1816525" cy="908263"/>
          <wp:effectExtent l="0" t="0" r="0" b="0"/>
          <wp:docPr id="1073741825" name="officeArt object" descr="Macintosh HD:Users:ricky:Desktop:RICKY:PROMOTE DESIGN:EVENTO FUORI SALONE 2014:LOGHI:PROMOTEDESIGN Logo.jpe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ricky:Desktop:RICKY:PROMOTE DESIGN:EVENTO FUORI SALONE 2014:LOGHI:PROMOTEDESIGN Logo.jpeg"/>
                  <pic:cNvPicPr/>
                </pic:nvPicPr>
                <pic:blipFill rotWithShape="1">
                  <a:blip r:embed="rId1">
                    <a:extLst/>
                  </a:blip>
                  <a:srcRect/>
                  <a:stretch>
                    <a:fillRect/>
                  </a:stretch>
                </pic:blipFill>
                <pic:spPr>
                  <a:xfrm>
                    <a:off x="0" y="0"/>
                    <a:ext cx="1816525" cy="908263"/>
                  </a:xfrm>
                  <a:prstGeom prst="rect">
                    <a:avLst/>
                  </a:prstGeom>
                  <a:noFill/>
                  <a:ln>
                    <a:noFill/>
                  </a:ln>
                  <a:effectLs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7D4B"/>
    <w:rsid w:val="000474EC"/>
    <w:rsid w:val="00083A46"/>
    <w:rsid w:val="0011186C"/>
    <w:rsid w:val="002A6FDD"/>
    <w:rsid w:val="002B2DCB"/>
    <w:rsid w:val="002C53E4"/>
    <w:rsid w:val="00372D3D"/>
    <w:rsid w:val="003E2F1A"/>
    <w:rsid w:val="003F542F"/>
    <w:rsid w:val="00420E38"/>
    <w:rsid w:val="004A3990"/>
    <w:rsid w:val="004A5824"/>
    <w:rsid w:val="004C46AD"/>
    <w:rsid w:val="004E2338"/>
    <w:rsid w:val="00545D1B"/>
    <w:rsid w:val="00637DCF"/>
    <w:rsid w:val="0069697D"/>
    <w:rsid w:val="00702D0F"/>
    <w:rsid w:val="00737D4B"/>
    <w:rsid w:val="007859A8"/>
    <w:rsid w:val="009A49E7"/>
    <w:rsid w:val="009E0C76"/>
    <w:rsid w:val="00A227CF"/>
    <w:rsid w:val="00B46D75"/>
    <w:rsid w:val="00B95123"/>
    <w:rsid w:val="00C23506"/>
    <w:rsid w:val="00C86301"/>
    <w:rsid w:val="00CE6994"/>
    <w:rsid w:val="00D26725"/>
    <w:rsid w:val="00E712A8"/>
    <w:rsid w:val="00E97E47"/>
    <w:rsid w:val="00F1715C"/>
    <w:rsid w:val="00F76441"/>
    <w:rsid w:val="00FE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rFonts w:ascii="DIN-Light" w:eastAsia="DIN-Light" w:hAnsi="DIN-Light" w:cs="DIN-Light"/>
      <w:color w:val="0000FF"/>
      <w:sz w:val="16"/>
      <w:szCs w:val="16"/>
      <w:u w:val="single" w:color="0000FF"/>
      <w:lang w:val="en-US"/>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Hyperlink1">
    <w:name w:val="Hyperlink.1"/>
    <w:basedOn w:val="Nessuno"/>
    <w:rPr>
      <w:rFonts w:ascii="DIN-Light" w:eastAsia="DIN-Light" w:hAnsi="DIN-Light" w:cs="DIN-Light"/>
      <w:color w:val="0000FF"/>
      <w:sz w:val="16"/>
      <w:szCs w:val="16"/>
      <w:u w:val="single" w:color="0000FF"/>
      <w:lang w:val="en-US"/>
    </w:rPr>
  </w:style>
  <w:style w:type="character" w:customStyle="1" w:styleId="Hyperlink2">
    <w:name w:val="Hyperlink.2"/>
    <w:basedOn w:val="Nessuno"/>
    <w:rPr>
      <w:rFonts w:ascii="DIN-Regular" w:eastAsia="DIN-Regular" w:hAnsi="DIN-Regular" w:cs="DIN-Regular"/>
      <w:b/>
      <w:bCs/>
      <w:color w:val="0000FF"/>
      <w:sz w:val="20"/>
      <w:szCs w:val="20"/>
      <w:u w:val="single" w:color="0000FF"/>
    </w:rPr>
  </w:style>
  <w:style w:type="character" w:customStyle="1" w:styleId="Hyperlink3">
    <w:name w:val="Hyperlink.3"/>
    <w:basedOn w:val="Nessuno"/>
    <w:rPr>
      <w:rFonts w:ascii="DIN-Regular" w:eastAsia="DIN-Regular" w:hAnsi="DIN-Regular" w:cs="DIN-Regular"/>
      <w:color w:val="0000FF"/>
      <w:sz w:val="20"/>
      <w:szCs w:val="20"/>
      <w:u w:val="single" w:color="0000FF"/>
    </w:rPr>
  </w:style>
  <w:style w:type="paragraph" w:styleId="Testofumetto">
    <w:name w:val="Balloon Text"/>
    <w:basedOn w:val="Normale"/>
    <w:link w:val="TestofumettoCarattere"/>
    <w:uiPriority w:val="99"/>
    <w:semiHidden/>
    <w:unhideWhenUsed/>
    <w:rsid w:val="00545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1B"/>
    <w:rPr>
      <w:rFonts w:ascii="Tahoma" w:eastAsia="Cambria" w:hAnsi="Tahoma" w:cs="Tahoma"/>
      <w:color w:val="000000"/>
      <w:sz w:val="16"/>
      <w:szCs w:val="16"/>
      <w:u w:color="000000"/>
      <w:lang w:eastAsia="en-US"/>
    </w:rPr>
  </w:style>
  <w:style w:type="character" w:customStyle="1" w:styleId="A6">
    <w:name w:val="A6"/>
    <w:uiPriority w:val="99"/>
    <w:rsid w:val="0011186C"/>
    <w:rPr>
      <w:rFonts w:cs="Letter Gothic Std"/>
      <w:color w:val="FFFFFF"/>
      <w:sz w:val="18"/>
      <w:szCs w:val="18"/>
    </w:rPr>
  </w:style>
  <w:style w:type="paragraph" w:customStyle="1" w:styleId="Pa1">
    <w:name w:val="Pa1"/>
    <w:basedOn w:val="Normale"/>
    <w:next w:val="Normale"/>
    <w:uiPriority w:val="99"/>
    <w:rsid w:val="00CE69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Letter Gothic Std" w:eastAsia="Arial Unicode MS" w:hAnsi="Letter Gothic Std" w:cs="Times New Roman"/>
      <w:color w:val="auto"/>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rFonts w:ascii="DIN-Light" w:eastAsia="DIN-Light" w:hAnsi="DIN-Light" w:cs="DIN-Light"/>
      <w:color w:val="0000FF"/>
      <w:sz w:val="16"/>
      <w:szCs w:val="16"/>
      <w:u w:val="single" w:color="0000FF"/>
      <w:lang w:val="en-US"/>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Hyperlink1">
    <w:name w:val="Hyperlink.1"/>
    <w:basedOn w:val="Nessuno"/>
    <w:rPr>
      <w:rFonts w:ascii="DIN-Light" w:eastAsia="DIN-Light" w:hAnsi="DIN-Light" w:cs="DIN-Light"/>
      <w:color w:val="0000FF"/>
      <w:sz w:val="16"/>
      <w:szCs w:val="16"/>
      <w:u w:val="single" w:color="0000FF"/>
      <w:lang w:val="en-US"/>
    </w:rPr>
  </w:style>
  <w:style w:type="character" w:customStyle="1" w:styleId="Hyperlink2">
    <w:name w:val="Hyperlink.2"/>
    <w:basedOn w:val="Nessuno"/>
    <w:rPr>
      <w:rFonts w:ascii="DIN-Regular" w:eastAsia="DIN-Regular" w:hAnsi="DIN-Regular" w:cs="DIN-Regular"/>
      <w:b/>
      <w:bCs/>
      <w:color w:val="0000FF"/>
      <w:sz w:val="20"/>
      <w:szCs w:val="20"/>
      <w:u w:val="single" w:color="0000FF"/>
    </w:rPr>
  </w:style>
  <w:style w:type="character" w:customStyle="1" w:styleId="Hyperlink3">
    <w:name w:val="Hyperlink.3"/>
    <w:basedOn w:val="Nessuno"/>
    <w:rPr>
      <w:rFonts w:ascii="DIN-Regular" w:eastAsia="DIN-Regular" w:hAnsi="DIN-Regular" w:cs="DIN-Regular"/>
      <w:color w:val="0000FF"/>
      <w:sz w:val="20"/>
      <w:szCs w:val="20"/>
      <w:u w:val="single" w:color="0000FF"/>
    </w:rPr>
  </w:style>
  <w:style w:type="paragraph" w:styleId="Testofumetto">
    <w:name w:val="Balloon Text"/>
    <w:basedOn w:val="Normale"/>
    <w:link w:val="TestofumettoCarattere"/>
    <w:uiPriority w:val="99"/>
    <w:semiHidden/>
    <w:unhideWhenUsed/>
    <w:rsid w:val="00545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1B"/>
    <w:rPr>
      <w:rFonts w:ascii="Tahoma" w:eastAsia="Cambria" w:hAnsi="Tahoma" w:cs="Tahoma"/>
      <w:color w:val="000000"/>
      <w:sz w:val="16"/>
      <w:szCs w:val="16"/>
      <w:u w:color="000000"/>
      <w:lang w:eastAsia="en-US"/>
    </w:rPr>
  </w:style>
  <w:style w:type="character" w:customStyle="1" w:styleId="A6">
    <w:name w:val="A6"/>
    <w:uiPriority w:val="99"/>
    <w:rsid w:val="0011186C"/>
    <w:rPr>
      <w:rFonts w:cs="Letter Gothic Std"/>
      <w:color w:val="FFFFFF"/>
      <w:sz w:val="18"/>
      <w:szCs w:val="18"/>
    </w:rPr>
  </w:style>
  <w:style w:type="paragraph" w:customStyle="1" w:styleId="Pa1">
    <w:name w:val="Pa1"/>
    <w:basedOn w:val="Normale"/>
    <w:next w:val="Normale"/>
    <w:uiPriority w:val="99"/>
    <w:rsid w:val="00CE69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Letter Gothic Std" w:eastAsia="Arial Unicode MS" w:hAnsi="Letter Gothic Std" w:cs="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for@promotedesig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motedesign.it"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motedesign.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motedesign.it/index.php?p=Press_Kit_Design_For_2016" TargetMode="External"/><Relationship Id="rId4" Type="http://schemas.openxmlformats.org/officeDocument/2006/relationships/webSettings" Target="webSettings.xml"/><Relationship Id="rId9" Type="http://schemas.openxmlformats.org/officeDocument/2006/relationships/hyperlink" Target="mailto:press@promotedesign.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3</dc:creator>
  <cp:lastModifiedBy>Prodes 3</cp:lastModifiedBy>
  <cp:revision>9</cp:revision>
  <cp:lastPrinted>2015-11-30T17:17:00Z</cp:lastPrinted>
  <dcterms:created xsi:type="dcterms:W3CDTF">2015-10-01T13:24:00Z</dcterms:created>
  <dcterms:modified xsi:type="dcterms:W3CDTF">2015-11-30T17:17:00Z</dcterms:modified>
</cp:coreProperties>
</file>