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67E44" w14:textId="4F7F6FE5" w:rsidR="008F6ADD" w:rsidRPr="006A73F0" w:rsidRDefault="00D00D11" w:rsidP="008F6ADD">
      <w:pPr>
        <w:autoSpaceDE w:val="0"/>
        <w:jc w:val="center"/>
        <w:rPr>
          <w:rFonts w:ascii="Arial" w:eastAsia="ArialMT" w:hAnsi="Arial" w:cs="Arial"/>
          <w:b/>
          <w:color w:val="000000" w:themeColor="text1"/>
          <w:sz w:val="52"/>
          <w:szCs w:val="52"/>
        </w:rPr>
      </w:pPr>
      <w:r w:rsidRPr="006A73F0">
        <w:rPr>
          <w:rFonts w:ascii="Arial" w:eastAsia="ArialMT" w:hAnsi="Arial" w:cs="Arial"/>
          <w:b/>
          <w:sz w:val="52"/>
          <w:szCs w:val="52"/>
        </w:rPr>
        <w:t xml:space="preserve">Contest, Design For </w:t>
      </w:r>
      <w:proofErr w:type="spellStart"/>
      <w:r w:rsidRPr="006A73F0">
        <w:rPr>
          <w:rFonts w:ascii="Arial" w:eastAsia="ArialMT" w:hAnsi="Arial" w:cs="Arial"/>
          <w:b/>
          <w:sz w:val="52"/>
          <w:szCs w:val="52"/>
        </w:rPr>
        <w:t>Pet</w:t>
      </w:r>
      <w:proofErr w:type="spellEnd"/>
    </w:p>
    <w:p w14:paraId="3106A1CA" w14:textId="77777777" w:rsidR="008F6ADD" w:rsidRPr="006A73F0" w:rsidRDefault="008F6ADD" w:rsidP="008F6ADD">
      <w:pPr>
        <w:autoSpaceDE w:val="0"/>
        <w:jc w:val="both"/>
        <w:rPr>
          <w:rFonts w:ascii="Arial" w:eastAsia="ArialMT" w:hAnsi="Arial" w:cs="Arial"/>
          <w:sz w:val="20"/>
          <w:szCs w:val="20"/>
        </w:rPr>
      </w:pPr>
    </w:p>
    <w:p w14:paraId="317AF598" w14:textId="77777777" w:rsidR="00D00D11" w:rsidRPr="006A73F0" w:rsidRDefault="00D00D11" w:rsidP="00D00D11">
      <w:pPr>
        <w:autoSpaceDE w:val="0"/>
        <w:jc w:val="both"/>
        <w:rPr>
          <w:rFonts w:ascii="Arial" w:hAnsi="Arial" w:cs="Arial"/>
          <w:b/>
          <w:color w:val="2680FF"/>
          <w:sz w:val="20"/>
          <w:szCs w:val="20"/>
        </w:rPr>
      </w:pPr>
    </w:p>
    <w:p w14:paraId="0EEB3547" w14:textId="77777777" w:rsidR="006A73F0" w:rsidRPr="006A73F0" w:rsidRDefault="006A73F0" w:rsidP="006A73F0">
      <w:pPr>
        <w:rPr>
          <w:rFonts w:ascii="Franklin Gothic Book" w:hAnsi="Franklin Gothic Book" w:cs="Arial"/>
          <w:b/>
          <w:color w:val="808080" w:themeColor="background1" w:themeShade="80"/>
          <w:sz w:val="20"/>
          <w:szCs w:val="20"/>
        </w:rPr>
      </w:pPr>
      <w:r w:rsidRPr="006A73F0">
        <w:rPr>
          <w:rFonts w:ascii="Franklin Gothic Book" w:hAnsi="Franklin Gothic Book" w:cs="Arial"/>
          <w:b/>
          <w:color w:val="808080" w:themeColor="background1" w:themeShade="80"/>
          <w:sz w:val="20"/>
          <w:szCs w:val="20"/>
        </w:rPr>
        <w:t>&gt;&gt;&gt; Presentazione</w:t>
      </w:r>
    </w:p>
    <w:p w14:paraId="70678E87"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 xml:space="preserve">Promotedesign.it in </w:t>
      </w:r>
      <w:proofErr w:type="spellStart"/>
      <w:r w:rsidRPr="006A73F0">
        <w:rPr>
          <w:rFonts w:ascii="Franklin Gothic Book" w:hAnsi="Franklin Gothic Book" w:cs="Arial"/>
          <w:color w:val="808080" w:themeColor="background1" w:themeShade="80"/>
          <w:sz w:val="20"/>
          <w:szCs w:val="20"/>
        </w:rPr>
        <w:t>partership</w:t>
      </w:r>
      <w:proofErr w:type="spellEnd"/>
      <w:r w:rsidRPr="006A73F0">
        <w:rPr>
          <w:rFonts w:ascii="Franklin Gothic Book" w:hAnsi="Franklin Gothic Book" w:cs="Arial"/>
          <w:color w:val="808080" w:themeColor="background1" w:themeShade="80"/>
          <w:sz w:val="20"/>
          <w:szCs w:val="20"/>
        </w:rPr>
        <w:t xml:space="preserve"> con Clappet.com e </w:t>
      </w:r>
      <w:proofErr w:type="spellStart"/>
      <w:r w:rsidRPr="006A73F0">
        <w:rPr>
          <w:rFonts w:ascii="Franklin Gothic Book" w:hAnsi="Franklin Gothic Book" w:cs="Arial"/>
          <w:color w:val="808080" w:themeColor="background1" w:themeShade="80"/>
          <w:sz w:val="20"/>
          <w:szCs w:val="20"/>
        </w:rPr>
        <w:t>Skorpion</w:t>
      </w:r>
      <w:proofErr w:type="spellEnd"/>
      <w:r w:rsidRPr="006A73F0">
        <w:rPr>
          <w:rFonts w:ascii="Franklin Gothic Book" w:hAnsi="Franklin Gothic Book" w:cs="Arial"/>
          <w:color w:val="808080" w:themeColor="background1" w:themeShade="80"/>
          <w:sz w:val="20"/>
          <w:szCs w:val="20"/>
        </w:rPr>
        <w:t xml:space="preserve"> </w:t>
      </w:r>
      <w:proofErr w:type="spellStart"/>
      <w:r w:rsidRPr="006A73F0">
        <w:rPr>
          <w:rFonts w:ascii="Franklin Gothic Book" w:hAnsi="Franklin Gothic Book" w:cs="Arial"/>
          <w:color w:val="808080" w:themeColor="background1" w:themeShade="80"/>
          <w:sz w:val="20"/>
          <w:szCs w:val="20"/>
        </w:rPr>
        <w:t>Engineering</w:t>
      </w:r>
      <w:proofErr w:type="spellEnd"/>
      <w:r w:rsidRPr="006A73F0">
        <w:rPr>
          <w:rFonts w:ascii="Franklin Gothic Book" w:hAnsi="Franklin Gothic Book" w:cs="Arial"/>
          <w:color w:val="808080" w:themeColor="background1" w:themeShade="80"/>
          <w:sz w:val="20"/>
          <w:szCs w:val="20"/>
        </w:rPr>
        <w:t xml:space="preserve">, bandisce il concorso “Design For </w:t>
      </w:r>
      <w:proofErr w:type="spellStart"/>
      <w:r w:rsidRPr="006A73F0">
        <w:rPr>
          <w:rFonts w:ascii="Franklin Gothic Book" w:hAnsi="Franklin Gothic Book" w:cs="Arial"/>
          <w:color w:val="808080" w:themeColor="background1" w:themeShade="80"/>
          <w:sz w:val="20"/>
          <w:szCs w:val="20"/>
        </w:rPr>
        <w:t>Pet</w:t>
      </w:r>
      <w:proofErr w:type="spellEnd"/>
      <w:r w:rsidRPr="006A73F0">
        <w:rPr>
          <w:rFonts w:ascii="Franklin Gothic Book" w:hAnsi="Franklin Gothic Book" w:cs="Arial"/>
          <w:color w:val="808080" w:themeColor="background1" w:themeShade="80"/>
          <w:sz w:val="20"/>
          <w:szCs w:val="20"/>
        </w:rPr>
        <w:t xml:space="preserve">” rivolto alla progettazione di accessori per il mondo </w:t>
      </w:r>
      <w:proofErr w:type="spellStart"/>
      <w:r w:rsidRPr="006A73F0">
        <w:rPr>
          <w:rFonts w:ascii="Franklin Gothic Book" w:hAnsi="Franklin Gothic Book" w:cs="Arial"/>
          <w:color w:val="808080" w:themeColor="background1" w:themeShade="80"/>
          <w:sz w:val="20"/>
          <w:szCs w:val="20"/>
        </w:rPr>
        <w:t>pet</w:t>
      </w:r>
      <w:proofErr w:type="spellEnd"/>
      <w:r w:rsidRPr="006A73F0">
        <w:rPr>
          <w:rFonts w:ascii="Franklin Gothic Book" w:hAnsi="Franklin Gothic Book" w:cs="Arial"/>
          <w:color w:val="808080" w:themeColor="background1" w:themeShade="80"/>
          <w:sz w:val="20"/>
          <w:szCs w:val="20"/>
        </w:rPr>
        <w:t>, specialmente cani e gatti.</w:t>
      </w:r>
    </w:p>
    <w:p w14:paraId="4FD3B18D" w14:textId="77777777" w:rsidR="006A73F0" w:rsidRPr="006A73F0" w:rsidRDefault="006A73F0" w:rsidP="006A73F0">
      <w:pPr>
        <w:rPr>
          <w:rFonts w:ascii="Franklin Gothic Book" w:hAnsi="Franklin Gothic Book" w:cs="Arial"/>
          <w:color w:val="808080" w:themeColor="background1" w:themeShade="80"/>
          <w:sz w:val="20"/>
          <w:szCs w:val="20"/>
        </w:rPr>
      </w:pPr>
    </w:p>
    <w:p w14:paraId="074F4644" w14:textId="77777777" w:rsidR="006A73F0" w:rsidRPr="006A73F0" w:rsidRDefault="006A73F0" w:rsidP="006A73F0">
      <w:pPr>
        <w:rPr>
          <w:rFonts w:ascii="Franklin Gothic Book" w:hAnsi="Franklin Gothic Book" w:cs="Arial"/>
          <w:b/>
          <w:color w:val="808080" w:themeColor="background1" w:themeShade="80"/>
          <w:sz w:val="20"/>
          <w:szCs w:val="20"/>
        </w:rPr>
      </w:pPr>
      <w:r w:rsidRPr="006A73F0">
        <w:rPr>
          <w:rFonts w:ascii="Franklin Gothic Book" w:hAnsi="Franklin Gothic Book" w:cs="Arial"/>
          <w:b/>
          <w:color w:val="808080" w:themeColor="background1" w:themeShade="80"/>
          <w:sz w:val="20"/>
          <w:szCs w:val="20"/>
        </w:rPr>
        <w:t>Promotedesign.it</w:t>
      </w:r>
    </w:p>
    <w:p w14:paraId="07476298"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 xml:space="preserve">Promotedesign.it nasce con l’obiettivo di promuovere il lavoro dei designer, in maniera corale e in modo molto democratico, con la </w:t>
      </w:r>
      <w:proofErr w:type="spellStart"/>
      <w:r w:rsidRPr="006A73F0">
        <w:rPr>
          <w:rFonts w:ascii="Franklin Gothic Book" w:hAnsi="Franklin Gothic Book" w:cs="Arial"/>
          <w:color w:val="808080" w:themeColor="background1" w:themeShade="80"/>
          <w:sz w:val="20"/>
          <w:szCs w:val="20"/>
        </w:rPr>
        <w:t>mission</w:t>
      </w:r>
      <w:proofErr w:type="spellEnd"/>
      <w:r w:rsidRPr="006A73F0">
        <w:rPr>
          <w:rFonts w:ascii="Franklin Gothic Book" w:hAnsi="Franklin Gothic Book" w:cs="Arial"/>
          <w:color w:val="808080" w:themeColor="background1" w:themeShade="80"/>
          <w:sz w:val="20"/>
          <w:szCs w:val="20"/>
        </w:rPr>
        <w:t xml:space="preserve"> di creare contatti per concrete possibilità di realizzazioni. La rete è oggi il veicolo che dà un riscontro repentino e infatti, dopo soli pochi mesi dall’apertura del sito, Promotedesign.it ha iniziato a veder crescere in maniera esponenziale il numero dei suoi iscritti. Un dato significativo è stato l’iscrizione di nomi noti, designer affermati che hanno sentito la necessità di partecipare, di essere “in contatto” e protagonisti di un progetto collettivo di forte richiamo mediatico.</w:t>
      </w:r>
    </w:p>
    <w:p w14:paraId="589E040F"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Promotedesign.it viene visualizzato da oltre 75000 utenti al mese con un totale di 360000</w:t>
      </w:r>
    </w:p>
    <w:p w14:paraId="410E9F0C"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pagine visualizzate; ad oggi Promotedesign.it utilizzando differenti canali di comunicazione, non è più soltanto un portale web ma è diventato un importante network che offre svariati servizi a tutto il mondo creativo.</w:t>
      </w:r>
    </w:p>
    <w:p w14:paraId="68F862E7" w14:textId="77777777" w:rsidR="006A73F0" w:rsidRPr="006A73F0" w:rsidRDefault="006A73F0" w:rsidP="006A73F0">
      <w:pPr>
        <w:rPr>
          <w:rFonts w:ascii="Franklin Gothic Book" w:hAnsi="Franklin Gothic Book" w:cs="Arial"/>
          <w:b/>
          <w:color w:val="808080" w:themeColor="background1" w:themeShade="80"/>
          <w:sz w:val="20"/>
          <w:szCs w:val="20"/>
        </w:rPr>
      </w:pPr>
    </w:p>
    <w:p w14:paraId="1BF72611" w14:textId="77777777" w:rsidR="006A73F0" w:rsidRPr="006A73F0" w:rsidRDefault="006A73F0" w:rsidP="006A73F0">
      <w:pPr>
        <w:rPr>
          <w:rFonts w:ascii="Franklin Gothic Book" w:hAnsi="Franklin Gothic Book" w:cs="Arial"/>
          <w:b/>
          <w:color w:val="808080" w:themeColor="background1" w:themeShade="80"/>
          <w:sz w:val="20"/>
          <w:szCs w:val="20"/>
        </w:rPr>
      </w:pPr>
      <w:r w:rsidRPr="006A73F0">
        <w:rPr>
          <w:rFonts w:ascii="Franklin Gothic Book" w:hAnsi="Franklin Gothic Book" w:cs="Arial"/>
          <w:b/>
          <w:color w:val="808080" w:themeColor="background1" w:themeShade="80"/>
          <w:sz w:val="20"/>
          <w:szCs w:val="20"/>
        </w:rPr>
        <w:t>Clappet.com</w:t>
      </w:r>
    </w:p>
    <w:p w14:paraId="737C0E19"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 xml:space="preserve">Clappet.com è il nuovo sito e-commerce che nasce con l’obiettivo di soddisfare tutte le esigenze di cani e gatti. La volontà è quella di poter offrire esclusivamente prodotti di elevata qualità e rispettosi del mondo animale, coniugando design, funzionalità e comfort. Su Clappet.com è possibile acquistare accessori, abbigliamento, </w:t>
      </w:r>
      <w:proofErr w:type="spellStart"/>
      <w:r w:rsidRPr="006A73F0">
        <w:rPr>
          <w:rFonts w:ascii="Franklin Gothic Book" w:hAnsi="Franklin Gothic Book" w:cs="Arial"/>
          <w:color w:val="808080" w:themeColor="background1" w:themeShade="80"/>
          <w:sz w:val="20"/>
          <w:szCs w:val="20"/>
        </w:rPr>
        <w:t>petfood</w:t>
      </w:r>
      <w:proofErr w:type="spellEnd"/>
      <w:r w:rsidRPr="006A73F0">
        <w:rPr>
          <w:rFonts w:ascii="Franklin Gothic Book" w:hAnsi="Franklin Gothic Book" w:cs="Arial"/>
          <w:color w:val="808080" w:themeColor="background1" w:themeShade="80"/>
          <w:sz w:val="20"/>
          <w:szCs w:val="20"/>
        </w:rPr>
        <w:t xml:space="preserve"> oltre ad una vasta gamma di articoli selezionati appositamente per garantire un’ottimale benessere quotidiano.</w:t>
      </w:r>
    </w:p>
    <w:p w14:paraId="7935D090" w14:textId="77777777" w:rsidR="006A73F0" w:rsidRPr="006A73F0" w:rsidRDefault="006A73F0" w:rsidP="006A73F0">
      <w:pPr>
        <w:rPr>
          <w:rFonts w:ascii="Franklin Gothic Book" w:hAnsi="Franklin Gothic Book" w:cs="Arial"/>
          <w:color w:val="808080" w:themeColor="background1" w:themeShade="80"/>
          <w:sz w:val="20"/>
          <w:szCs w:val="20"/>
        </w:rPr>
      </w:pPr>
    </w:p>
    <w:p w14:paraId="208F0B57" w14:textId="77777777" w:rsidR="006A73F0" w:rsidRPr="006A73F0" w:rsidRDefault="006A73F0" w:rsidP="006A73F0">
      <w:pPr>
        <w:rPr>
          <w:rFonts w:ascii="Franklin Gothic Book" w:hAnsi="Franklin Gothic Book" w:cs="Arial"/>
          <w:b/>
          <w:color w:val="808080" w:themeColor="background1" w:themeShade="80"/>
          <w:sz w:val="20"/>
          <w:szCs w:val="20"/>
        </w:rPr>
      </w:pPr>
      <w:proofErr w:type="spellStart"/>
      <w:r w:rsidRPr="006A73F0">
        <w:rPr>
          <w:rFonts w:ascii="Franklin Gothic Book" w:hAnsi="Franklin Gothic Book" w:cs="Arial"/>
          <w:b/>
          <w:color w:val="808080" w:themeColor="background1" w:themeShade="80"/>
          <w:sz w:val="20"/>
          <w:szCs w:val="20"/>
        </w:rPr>
        <w:t>Skorpion</w:t>
      </w:r>
      <w:proofErr w:type="spellEnd"/>
      <w:r w:rsidRPr="006A73F0">
        <w:rPr>
          <w:rFonts w:ascii="Franklin Gothic Book" w:hAnsi="Franklin Gothic Book" w:cs="Arial"/>
          <w:b/>
          <w:color w:val="808080" w:themeColor="background1" w:themeShade="80"/>
          <w:sz w:val="20"/>
          <w:szCs w:val="20"/>
        </w:rPr>
        <w:t xml:space="preserve"> </w:t>
      </w:r>
      <w:proofErr w:type="spellStart"/>
      <w:r w:rsidRPr="006A73F0">
        <w:rPr>
          <w:rFonts w:ascii="Franklin Gothic Book" w:hAnsi="Franklin Gothic Book" w:cs="Arial"/>
          <w:b/>
          <w:color w:val="808080" w:themeColor="background1" w:themeShade="80"/>
          <w:sz w:val="20"/>
          <w:szCs w:val="20"/>
        </w:rPr>
        <w:t>Engineering</w:t>
      </w:r>
      <w:proofErr w:type="spellEnd"/>
    </w:p>
    <w:p w14:paraId="2AB2D928"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 xml:space="preserve">Grazie al costante impegno del nostro team di professionisti altamente qualificati e grazie alla struttura modulare e flessibile </w:t>
      </w:r>
      <w:proofErr w:type="spellStart"/>
      <w:r w:rsidRPr="006A73F0">
        <w:rPr>
          <w:rFonts w:ascii="Franklin Gothic Book" w:hAnsi="Franklin Gothic Book" w:cs="Arial"/>
          <w:color w:val="808080" w:themeColor="background1" w:themeShade="80"/>
          <w:sz w:val="20"/>
          <w:szCs w:val="20"/>
        </w:rPr>
        <w:t>Skorpion</w:t>
      </w:r>
      <w:proofErr w:type="spellEnd"/>
      <w:r w:rsidRPr="006A73F0">
        <w:rPr>
          <w:rFonts w:ascii="Franklin Gothic Book" w:hAnsi="Franklin Gothic Book" w:cs="Arial"/>
          <w:color w:val="808080" w:themeColor="background1" w:themeShade="80"/>
          <w:sz w:val="20"/>
          <w:szCs w:val="20"/>
        </w:rPr>
        <w:t xml:space="preserve"> </w:t>
      </w:r>
      <w:proofErr w:type="spellStart"/>
      <w:r w:rsidRPr="006A73F0">
        <w:rPr>
          <w:rFonts w:ascii="Franklin Gothic Book" w:hAnsi="Franklin Gothic Book" w:cs="Arial"/>
          <w:color w:val="808080" w:themeColor="background1" w:themeShade="80"/>
          <w:sz w:val="20"/>
          <w:szCs w:val="20"/>
        </w:rPr>
        <w:t>Engineering</w:t>
      </w:r>
      <w:proofErr w:type="spellEnd"/>
      <w:r w:rsidRPr="006A73F0">
        <w:rPr>
          <w:rFonts w:ascii="Franklin Gothic Book" w:hAnsi="Franklin Gothic Book" w:cs="Arial"/>
          <w:color w:val="808080" w:themeColor="background1" w:themeShade="80"/>
          <w:sz w:val="20"/>
          <w:szCs w:val="20"/>
        </w:rPr>
        <w:t xml:space="preserve"> riesce sempre ad adattarsi alle richieste e alle tempistiche di ciascun cliente. Stereolitografia, Sinterizzazione, FDM e </w:t>
      </w:r>
      <w:proofErr w:type="spellStart"/>
      <w:r w:rsidRPr="006A73F0">
        <w:rPr>
          <w:rFonts w:ascii="Franklin Gothic Book" w:hAnsi="Franklin Gothic Book" w:cs="Arial"/>
          <w:color w:val="808080" w:themeColor="background1" w:themeShade="80"/>
          <w:sz w:val="20"/>
          <w:szCs w:val="20"/>
        </w:rPr>
        <w:t>Objet</w:t>
      </w:r>
      <w:proofErr w:type="spellEnd"/>
      <w:r w:rsidRPr="006A73F0">
        <w:rPr>
          <w:rFonts w:ascii="Franklin Gothic Book" w:hAnsi="Franklin Gothic Book" w:cs="Arial"/>
          <w:color w:val="808080" w:themeColor="background1" w:themeShade="80"/>
          <w:sz w:val="20"/>
          <w:szCs w:val="20"/>
        </w:rPr>
        <w:t xml:space="preserve"> sono le tecnologie di stampa 3D che utilizziamo quotidianamente per soddisfare le richieste più complesse. Nel corso degli anni siamo diventati il partner affidabile per trasformare qualsiasi progetto in prodotto, grazie ad una consolidata esperienza nella progettazione e realizzazione di prototipi e </w:t>
      </w:r>
      <w:proofErr w:type="spellStart"/>
      <w:r w:rsidRPr="006A73F0">
        <w:rPr>
          <w:rFonts w:ascii="Franklin Gothic Book" w:hAnsi="Franklin Gothic Book" w:cs="Arial"/>
          <w:color w:val="808080" w:themeColor="background1" w:themeShade="80"/>
          <w:sz w:val="20"/>
          <w:szCs w:val="20"/>
        </w:rPr>
        <w:t>pre</w:t>
      </w:r>
      <w:proofErr w:type="spellEnd"/>
      <w:r w:rsidRPr="006A73F0">
        <w:rPr>
          <w:rFonts w:ascii="Franklin Gothic Book" w:hAnsi="Franklin Gothic Book" w:cs="Arial"/>
          <w:color w:val="808080" w:themeColor="background1" w:themeShade="80"/>
          <w:sz w:val="20"/>
          <w:szCs w:val="20"/>
        </w:rPr>
        <w:t>-serie d'eccellenza.</w:t>
      </w:r>
    </w:p>
    <w:p w14:paraId="2A419120" w14:textId="77777777" w:rsidR="006A73F0" w:rsidRPr="006A73F0" w:rsidRDefault="006A73F0" w:rsidP="006A73F0">
      <w:pPr>
        <w:rPr>
          <w:rFonts w:ascii="Franklin Gothic Book" w:hAnsi="Franklin Gothic Book" w:cs="Arial"/>
          <w:color w:val="808080" w:themeColor="background1" w:themeShade="80"/>
          <w:sz w:val="20"/>
          <w:szCs w:val="20"/>
        </w:rPr>
      </w:pPr>
    </w:p>
    <w:p w14:paraId="306937F1" w14:textId="77777777" w:rsidR="006A73F0" w:rsidRPr="006A73F0" w:rsidRDefault="006A73F0" w:rsidP="006A73F0">
      <w:pPr>
        <w:rPr>
          <w:rFonts w:ascii="Franklin Gothic Book" w:hAnsi="Franklin Gothic Book" w:cs="Arial"/>
          <w:b/>
          <w:color w:val="808080" w:themeColor="background1" w:themeShade="80"/>
          <w:sz w:val="20"/>
          <w:szCs w:val="20"/>
        </w:rPr>
      </w:pPr>
      <w:r w:rsidRPr="006A73F0">
        <w:rPr>
          <w:rFonts w:ascii="Franklin Gothic Book" w:hAnsi="Franklin Gothic Book" w:cs="Arial"/>
          <w:b/>
          <w:color w:val="808080" w:themeColor="background1" w:themeShade="80"/>
          <w:sz w:val="20"/>
          <w:szCs w:val="20"/>
        </w:rPr>
        <w:t>&gt;&gt;&gt; Descrizione - Tema del concorso</w:t>
      </w:r>
    </w:p>
    <w:p w14:paraId="4F93DEAF"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 xml:space="preserve">Il tema del concorso prevede la progettazione di accessori per il mondo </w:t>
      </w:r>
      <w:proofErr w:type="spellStart"/>
      <w:r w:rsidRPr="006A73F0">
        <w:rPr>
          <w:rFonts w:ascii="Franklin Gothic Book" w:hAnsi="Franklin Gothic Book" w:cs="Arial"/>
          <w:color w:val="808080" w:themeColor="background1" w:themeShade="80"/>
          <w:sz w:val="20"/>
          <w:szCs w:val="20"/>
        </w:rPr>
        <w:t>pet</w:t>
      </w:r>
      <w:proofErr w:type="spellEnd"/>
      <w:r w:rsidRPr="006A73F0">
        <w:rPr>
          <w:rFonts w:ascii="Franklin Gothic Book" w:hAnsi="Franklin Gothic Book" w:cs="Arial"/>
          <w:color w:val="808080" w:themeColor="background1" w:themeShade="80"/>
          <w:sz w:val="20"/>
          <w:szCs w:val="20"/>
        </w:rPr>
        <w:t>, con particolare attenzione ai cani e gatti.</w:t>
      </w:r>
    </w:p>
    <w:p w14:paraId="76D2BA02"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Si richiede ai creativi di analizzare le abitudini comportamentali e alimentari degli animali al fine di studiare nuove forme e tipologie di accessori destinati a migliorare il loro comfort e benessere.</w:t>
      </w:r>
    </w:p>
    <w:p w14:paraId="0D36E826"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La partecipazione è gratuita ed aperta a designer italiani e stranieri che abbiano raggiunto il diciottesimo anno d’età; è ammessa la partecipazione a gruppi di progettisti rappresentati da un capogruppo che sarà l’unico responsabile e referente. È comunque ammessa la presentazione di più idee progettuali.</w:t>
      </w:r>
    </w:p>
    <w:p w14:paraId="0E74B261" w14:textId="77777777" w:rsidR="006A73F0" w:rsidRPr="006A73F0" w:rsidRDefault="006A73F0" w:rsidP="006A73F0">
      <w:pPr>
        <w:rPr>
          <w:rFonts w:ascii="Franklin Gothic Book" w:hAnsi="Franklin Gothic Book" w:cs="Arial"/>
          <w:b/>
          <w:color w:val="808080" w:themeColor="background1" w:themeShade="80"/>
          <w:sz w:val="20"/>
          <w:szCs w:val="20"/>
        </w:rPr>
      </w:pPr>
    </w:p>
    <w:p w14:paraId="2DEBEC09" w14:textId="77777777" w:rsidR="006A73F0" w:rsidRPr="006A73F0" w:rsidRDefault="006A73F0" w:rsidP="006A73F0">
      <w:pPr>
        <w:rPr>
          <w:rFonts w:ascii="Franklin Gothic Book" w:hAnsi="Franklin Gothic Book" w:cs="Arial"/>
          <w:b/>
          <w:color w:val="808080" w:themeColor="background1" w:themeShade="80"/>
          <w:sz w:val="20"/>
          <w:szCs w:val="20"/>
        </w:rPr>
      </w:pPr>
      <w:r w:rsidRPr="006A73F0">
        <w:rPr>
          <w:rFonts w:ascii="Franklin Gothic Book" w:hAnsi="Franklin Gothic Book" w:cs="Arial"/>
          <w:b/>
          <w:color w:val="808080" w:themeColor="background1" w:themeShade="80"/>
          <w:sz w:val="20"/>
          <w:szCs w:val="20"/>
        </w:rPr>
        <w:t>&gt;&gt;&gt; Modalità di partecipazione</w:t>
      </w:r>
    </w:p>
    <w:p w14:paraId="4ECAE2F8"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 xml:space="preserve">Per partecipare al concorso “Design For </w:t>
      </w:r>
      <w:proofErr w:type="spellStart"/>
      <w:r w:rsidRPr="006A73F0">
        <w:rPr>
          <w:rFonts w:ascii="Franklin Gothic Book" w:hAnsi="Franklin Gothic Book" w:cs="Arial"/>
          <w:color w:val="808080" w:themeColor="background1" w:themeShade="80"/>
          <w:sz w:val="20"/>
          <w:szCs w:val="20"/>
        </w:rPr>
        <w:t>Pet</w:t>
      </w:r>
      <w:proofErr w:type="spellEnd"/>
      <w:r w:rsidRPr="006A73F0">
        <w:rPr>
          <w:rFonts w:ascii="Franklin Gothic Book" w:hAnsi="Franklin Gothic Book" w:cs="Arial"/>
          <w:color w:val="808080" w:themeColor="background1" w:themeShade="80"/>
          <w:sz w:val="20"/>
          <w:szCs w:val="20"/>
        </w:rPr>
        <w:t xml:space="preserve">” sarà necessario iscriversi su Promotedesign.it e seguire la procedura guidata per inviare gli elaborati. </w:t>
      </w:r>
    </w:p>
    <w:p w14:paraId="58722BCB"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Ogni partecipante dovrà produrre delle immagini in alta qualità che specifichino al meglio il</w:t>
      </w:r>
    </w:p>
    <w:p w14:paraId="2F06F392"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progetto, inoltre è necessario accompagnare ogni progetto da una descrizione testuale che non superi le 1000 battute spazi inclusi. I designer potranno inviare le loro idee a partire dal 01 febbraio 2015 fino alla mezzanotte del 15 marzo 2015.</w:t>
      </w:r>
    </w:p>
    <w:p w14:paraId="38BB064D" w14:textId="77777777" w:rsidR="006A73F0" w:rsidRPr="006A73F0" w:rsidRDefault="006A73F0" w:rsidP="006A73F0">
      <w:pPr>
        <w:rPr>
          <w:rFonts w:ascii="Franklin Gothic Book" w:hAnsi="Franklin Gothic Book" w:cs="Arial"/>
          <w:color w:val="808080" w:themeColor="background1" w:themeShade="80"/>
          <w:sz w:val="20"/>
          <w:szCs w:val="20"/>
        </w:rPr>
      </w:pPr>
    </w:p>
    <w:p w14:paraId="70DDBE62" w14:textId="77777777" w:rsidR="006A73F0" w:rsidRDefault="006A73F0" w:rsidP="006A73F0">
      <w:pPr>
        <w:rPr>
          <w:rFonts w:ascii="Franklin Gothic Book" w:hAnsi="Franklin Gothic Book" w:cs="Arial"/>
          <w:b/>
          <w:color w:val="808080" w:themeColor="background1" w:themeShade="80"/>
          <w:sz w:val="20"/>
          <w:szCs w:val="20"/>
        </w:rPr>
      </w:pPr>
    </w:p>
    <w:p w14:paraId="05DDBB47" w14:textId="77777777" w:rsidR="006A73F0" w:rsidRDefault="006A73F0" w:rsidP="006A73F0">
      <w:pPr>
        <w:rPr>
          <w:rFonts w:ascii="Franklin Gothic Book" w:hAnsi="Franklin Gothic Book" w:cs="Arial"/>
          <w:b/>
          <w:color w:val="808080" w:themeColor="background1" w:themeShade="80"/>
          <w:sz w:val="20"/>
          <w:szCs w:val="20"/>
        </w:rPr>
      </w:pPr>
    </w:p>
    <w:p w14:paraId="26664812" w14:textId="77777777" w:rsidR="006A73F0" w:rsidRDefault="006A73F0" w:rsidP="006A73F0">
      <w:pPr>
        <w:rPr>
          <w:rFonts w:ascii="Franklin Gothic Book" w:hAnsi="Franklin Gothic Book" w:cs="Arial"/>
          <w:b/>
          <w:color w:val="808080" w:themeColor="background1" w:themeShade="80"/>
          <w:sz w:val="20"/>
          <w:szCs w:val="20"/>
        </w:rPr>
      </w:pPr>
    </w:p>
    <w:p w14:paraId="3CE793A3" w14:textId="77777777" w:rsidR="006A73F0" w:rsidRDefault="006A73F0" w:rsidP="006A73F0">
      <w:pPr>
        <w:rPr>
          <w:rFonts w:ascii="Franklin Gothic Book" w:hAnsi="Franklin Gothic Book" w:cs="Arial"/>
          <w:b/>
          <w:color w:val="808080" w:themeColor="background1" w:themeShade="80"/>
          <w:sz w:val="20"/>
          <w:szCs w:val="20"/>
        </w:rPr>
      </w:pPr>
    </w:p>
    <w:p w14:paraId="1B17976E" w14:textId="77777777" w:rsidR="006A73F0" w:rsidRDefault="006A73F0" w:rsidP="006A73F0">
      <w:pPr>
        <w:rPr>
          <w:rFonts w:ascii="Franklin Gothic Book" w:hAnsi="Franklin Gothic Book" w:cs="Arial"/>
          <w:b/>
          <w:color w:val="808080" w:themeColor="background1" w:themeShade="80"/>
          <w:sz w:val="20"/>
          <w:szCs w:val="20"/>
        </w:rPr>
      </w:pPr>
    </w:p>
    <w:p w14:paraId="731907D0" w14:textId="77777777" w:rsidR="006A73F0" w:rsidRDefault="006A73F0" w:rsidP="006A73F0">
      <w:pPr>
        <w:rPr>
          <w:rFonts w:ascii="Franklin Gothic Book" w:hAnsi="Franklin Gothic Book" w:cs="Arial"/>
          <w:b/>
          <w:color w:val="808080" w:themeColor="background1" w:themeShade="80"/>
          <w:sz w:val="20"/>
          <w:szCs w:val="20"/>
        </w:rPr>
      </w:pPr>
    </w:p>
    <w:p w14:paraId="224DA0E3" w14:textId="77777777" w:rsidR="006A73F0" w:rsidRDefault="006A73F0" w:rsidP="006A73F0">
      <w:pPr>
        <w:rPr>
          <w:rFonts w:ascii="Franklin Gothic Book" w:hAnsi="Franklin Gothic Book" w:cs="Arial"/>
          <w:b/>
          <w:color w:val="808080" w:themeColor="background1" w:themeShade="80"/>
          <w:sz w:val="20"/>
          <w:szCs w:val="20"/>
        </w:rPr>
      </w:pPr>
    </w:p>
    <w:p w14:paraId="1721F4B7" w14:textId="77777777" w:rsidR="006A73F0" w:rsidRDefault="006A73F0" w:rsidP="006A73F0">
      <w:pPr>
        <w:rPr>
          <w:rFonts w:ascii="Franklin Gothic Book" w:hAnsi="Franklin Gothic Book" w:cs="Arial"/>
          <w:b/>
          <w:color w:val="808080" w:themeColor="background1" w:themeShade="80"/>
          <w:sz w:val="20"/>
          <w:szCs w:val="20"/>
        </w:rPr>
      </w:pPr>
    </w:p>
    <w:p w14:paraId="0CB5D891" w14:textId="77777777" w:rsidR="006A73F0" w:rsidRDefault="006A73F0" w:rsidP="006A73F0">
      <w:pPr>
        <w:rPr>
          <w:rFonts w:ascii="Franklin Gothic Book" w:hAnsi="Franklin Gothic Book" w:cs="Arial"/>
          <w:b/>
          <w:color w:val="808080" w:themeColor="background1" w:themeShade="80"/>
          <w:sz w:val="20"/>
          <w:szCs w:val="20"/>
        </w:rPr>
      </w:pPr>
    </w:p>
    <w:p w14:paraId="79ED7EC7" w14:textId="77777777" w:rsidR="006A73F0" w:rsidRPr="006A73F0" w:rsidRDefault="006A73F0" w:rsidP="006A73F0">
      <w:pPr>
        <w:rPr>
          <w:rFonts w:ascii="Franklin Gothic Book" w:hAnsi="Franklin Gothic Book" w:cs="Arial"/>
          <w:b/>
          <w:color w:val="808080" w:themeColor="background1" w:themeShade="80"/>
          <w:sz w:val="20"/>
          <w:szCs w:val="20"/>
        </w:rPr>
      </w:pPr>
      <w:bookmarkStart w:id="0" w:name="_GoBack"/>
      <w:bookmarkEnd w:id="0"/>
      <w:r w:rsidRPr="006A73F0">
        <w:rPr>
          <w:rFonts w:ascii="Franklin Gothic Book" w:hAnsi="Franklin Gothic Book" w:cs="Arial"/>
          <w:b/>
          <w:color w:val="808080" w:themeColor="background1" w:themeShade="80"/>
          <w:sz w:val="20"/>
          <w:szCs w:val="20"/>
        </w:rPr>
        <w:t>&gt;&gt;&gt; Specifiche progettuali</w:t>
      </w:r>
    </w:p>
    <w:p w14:paraId="27258B16"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Non ci sono limiti alla tipologia di progetto, purché sia studiato per una realizzazione mediante stampa 3d e con un ingombro massimo di 2000x1000x1000 mm.</w:t>
      </w:r>
    </w:p>
    <w:p w14:paraId="665588F5" w14:textId="77777777" w:rsidR="006A73F0" w:rsidRPr="006A73F0" w:rsidRDefault="006A73F0" w:rsidP="006A73F0">
      <w:pPr>
        <w:rPr>
          <w:rFonts w:ascii="Franklin Gothic Book" w:hAnsi="Franklin Gothic Book" w:cs="Arial"/>
          <w:color w:val="808080" w:themeColor="background1" w:themeShade="80"/>
          <w:sz w:val="20"/>
          <w:szCs w:val="20"/>
        </w:rPr>
      </w:pPr>
    </w:p>
    <w:p w14:paraId="7A740128"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Le tecnologie utilizzabili per la realizzazione del prototipo sono:</w:t>
      </w:r>
    </w:p>
    <w:p w14:paraId="4F5D59C9"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 Stereolitografia finitura trasparente oppure  metallizzata o verniciatura con colore a scelta</w:t>
      </w:r>
    </w:p>
    <w:p w14:paraId="4B4A5068"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 Sinterizzazione che può comunque essere verniciata a scelta</w:t>
      </w:r>
    </w:p>
    <w:p w14:paraId="7CFB7E31"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 FDM con materiale ASA che è davvero molto bello e definito e anche in questo caso si ha la possibilità di verniciarlo.</w:t>
      </w:r>
    </w:p>
    <w:p w14:paraId="57252AE4"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 xml:space="preserve">. </w:t>
      </w:r>
      <w:proofErr w:type="spellStart"/>
      <w:r w:rsidRPr="006A73F0">
        <w:rPr>
          <w:rFonts w:ascii="Franklin Gothic Book" w:hAnsi="Franklin Gothic Book" w:cs="Arial"/>
          <w:color w:val="808080" w:themeColor="background1" w:themeShade="80"/>
          <w:sz w:val="20"/>
          <w:szCs w:val="20"/>
        </w:rPr>
        <w:t>Objet</w:t>
      </w:r>
      <w:proofErr w:type="spellEnd"/>
      <w:r w:rsidRPr="006A73F0">
        <w:rPr>
          <w:rFonts w:ascii="Franklin Gothic Book" w:hAnsi="Franklin Gothic Book" w:cs="Arial"/>
          <w:color w:val="808080" w:themeColor="background1" w:themeShade="80"/>
          <w:sz w:val="20"/>
          <w:szCs w:val="20"/>
        </w:rPr>
        <w:t>, con la quale potremmo realizzare elementi flessibili in gomma/rigido co-stampati.</w:t>
      </w:r>
    </w:p>
    <w:p w14:paraId="47EB47DE"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 Taglio Laser con il quale si possono fare diversi elementi anche decorativi in plexiglass o legno.</w:t>
      </w:r>
    </w:p>
    <w:p w14:paraId="2830DDBA"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 Fresatura in diversi materiali plastici che possono poi essere verniciati o metallizzati (da usare per elementi molto grandi e con un volume pieno).</w:t>
      </w:r>
    </w:p>
    <w:p w14:paraId="75B6E662" w14:textId="77777777" w:rsidR="006A73F0" w:rsidRPr="006A73F0" w:rsidRDefault="006A73F0" w:rsidP="006A73F0">
      <w:pPr>
        <w:rPr>
          <w:rFonts w:ascii="Franklin Gothic Book" w:hAnsi="Franklin Gothic Book" w:cs="Arial"/>
          <w:color w:val="808080" w:themeColor="background1" w:themeShade="80"/>
          <w:sz w:val="20"/>
          <w:szCs w:val="20"/>
        </w:rPr>
      </w:pPr>
    </w:p>
    <w:p w14:paraId="04B13830" w14:textId="77777777" w:rsidR="006A73F0" w:rsidRPr="006A73F0" w:rsidRDefault="006A73F0" w:rsidP="006A73F0">
      <w:pPr>
        <w:rPr>
          <w:rFonts w:ascii="Franklin Gothic Book" w:hAnsi="Franklin Gothic Book" w:cs="Arial"/>
          <w:b/>
          <w:color w:val="808080" w:themeColor="background1" w:themeShade="80"/>
          <w:sz w:val="20"/>
          <w:szCs w:val="20"/>
        </w:rPr>
      </w:pPr>
      <w:r w:rsidRPr="006A73F0">
        <w:rPr>
          <w:rFonts w:ascii="Franklin Gothic Book" w:hAnsi="Franklin Gothic Book" w:cs="Arial"/>
          <w:b/>
          <w:color w:val="808080" w:themeColor="background1" w:themeShade="80"/>
          <w:sz w:val="20"/>
          <w:szCs w:val="20"/>
        </w:rPr>
        <w:t xml:space="preserve">&gt;&gt;&gt; </w:t>
      </w:r>
      <w:proofErr w:type="spellStart"/>
      <w:r w:rsidRPr="006A73F0">
        <w:rPr>
          <w:rFonts w:ascii="Franklin Gothic Book" w:hAnsi="Franklin Gothic Book" w:cs="Arial"/>
          <w:b/>
          <w:color w:val="808080" w:themeColor="background1" w:themeShade="80"/>
          <w:sz w:val="20"/>
          <w:szCs w:val="20"/>
        </w:rPr>
        <w:t>Deadline</w:t>
      </w:r>
      <w:proofErr w:type="spellEnd"/>
    </w:p>
    <w:p w14:paraId="1DC54336"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 xml:space="preserve">Tutti i progetti dovranno essere caricati su Promotedesign.it entro la mezzanotte del 15 marzo 2015. </w:t>
      </w:r>
      <w:proofErr w:type="spellStart"/>
      <w:r w:rsidRPr="006A73F0">
        <w:rPr>
          <w:rFonts w:ascii="Franklin Gothic Book" w:hAnsi="Franklin Gothic Book" w:cs="Arial"/>
          <w:color w:val="808080" w:themeColor="background1" w:themeShade="80"/>
          <w:sz w:val="20"/>
          <w:szCs w:val="20"/>
        </w:rPr>
        <w:t>Promote</w:t>
      </w:r>
      <w:proofErr w:type="spellEnd"/>
      <w:r w:rsidRPr="006A73F0">
        <w:rPr>
          <w:rFonts w:ascii="Franklin Gothic Book" w:hAnsi="Franklin Gothic Book" w:cs="Arial"/>
          <w:color w:val="808080" w:themeColor="background1" w:themeShade="80"/>
          <w:sz w:val="20"/>
          <w:szCs w:val="20"/>
        </w:rPr>
        <w:t xml:space="preserve"> Design comunicherà i vincitori entro il 20 marzo 2015. I vincitori dovranno fornire, entro 7 gg dalla comunicazione, i file 3d del progetto.</w:t>
      </w:r>
    </w:p>
    <w:p w14:paraId="33B023D1" w14:textId="77777777" w:rsidR="006A73F0" w:rsidRPr="006A73F0" w:rsidRDefault="006A73F0" w:rsidP="006A73F0">
      <w:pPr>
        <w:rPr>
          <w:rFonts w:ascii="Franklin Gothic Book" w:hAnsi="Franklin Gothic Book" w:cs="Arial"/>
          <w:b/>
          <w:color w:val="808080" w:themeColor="background1" w:themeShade="80"/>
          <w:sz w:val="20"/>
          <w:szCs w:val="20"/>
        </w:rPr>
      </w:pPr>
    </w:p>
    <w:p w14:paraId="075AE16B" w14:textId="77777777" w:rsidR="006A73F0" w:rsidRPr="006A73F0" w:rsidRDefault="006A73F0" w:rsidP="006A73F0">
      <w:pPr>
        <w:rPr>
          <w:rFonts w:ascii="Franklin Gothic Book" w:hAnsi="Franklin Gothic Book" w:cs="Arial"/>
          <w:b/>
          <w:color w:val="808080" w:themeColor="background1" w:themeShade="80"/>
          <w:sz w:val="20"/>
          <w:szCs w:val="20"/>
        </w:rPr>
      </w:pPr>
      <w:r w:rsidRPr="006A73F0">
        <w:rPr>
          <w:rFonts w:ascii="Franklin Gothic Book" w:hAnsi="Franklin Gothic Book" w:cs="Arial"/>
          <w:b/>
          <w:color w:val="808080" w:themeColor="background1" w:themeShade="80"/>
          <w:sz w:val="20"/>
          <w:szCs w:val="20"/>
        </w:rPr>
        <w:t>&gt;&gt;&gt; Premi</w:t>
      </w:r>
    </w:p>
    <w:p w14:paraId="44868D34"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 xml:space="preserve">I 3 progetti vincitori verranno </w:t>
      </w:r>
      <w:proofErr w:type="spellStart"/>
      <w:r w:rsidRPr="006A73F0">
        <w:rPr>
          <w:rFonts w:ascii="Franklin Gothic Book" w:hAnsi="Franklin Gothic Book" w:cs="Arial"/>
          <w:color w:val="808080" w:themeColor="background1" w:themeShade="80"/>
          <w:sz w:val="20"/>
          <w:szCs w:val="20"/>
        </w:rPr>
        <w:t>prototipati</w:t>
      </w:r>
      <w:proofErr w:type="spellEnd"/>
      <w:r w:rsidRPr="006A73F0">
        <w:rPr>
          <w:rFonts w:ascii="Franklin Gothic Book" w:hAnsi="Franklin Gothic Book" w:cs="Arial"/>
          <w:color w:val="808080" w:themeColor="background1" w:themeShade="80"/>
          <w:sz w:val="20"/>
          <w:szCs w:val="20"/>
        </w:rPr>
        <w:t xml:space="preserve"> mediante stampa 3D, ed esposti al prossimo </w:t>
      </w:r>
      <w:proofErr w:type="spellStart"/>
      <w:r w:rsidRPr="006A73F0">
        <w:rPr>
          <w:rFonts w:ascii="Franklin Gothic Book" w:hAnsi="Franklin Gothic Book" w:cs="Arial"/>
          <w:color w:val="808080" w:themeColor="background1" w:themeShade="80"/>
          <w:sz w:val="20"/>
          <w:szCs w:val="20"/>
        </w:rPr>
        <w:t>Fuorisalone</w:t>
      </w:r>
      <w:proofErr w:type="spellEnd"/>
      <w:r w:rsidRPr="006A73F0">
        <w:rPr>
          <w:rFonts w:ascii="Franklin Gothic Book" w:hAnsi="Franklin Gothic Book" w:cs="Arial"/>
          <w:color w:val="808080" w:themeColor="background1" w:themeShade="80"/>
          <w:sz w:val="20"/>
          <w:szCs w:val="20"/>
        </w:rPr>
        <w:t xml:space="preserve"> (14/19 aprile 2015) all’interno dell’evento </w:t>
      </w:r>
      <w:proofErr w:type="spellStart"/>
      <w:r w:rsidRPr="006A73F0">
        <w:rPr>
          <w:rFonts w:ascii="Franklin Gothic Book" w:hAnsi="Franklin Gothic Book" w:cs="Arial"/>
          <w:color w:val="808080" w:themeColor="background1" w:themeShade="80"/>
          <w:sz w:val="20"/>
          <w:szCs w:val="20"/>
        </w:rPr>
        <w:t>Din</w:t>
      </w:r>
      <w:proofErr w:type="spellEnd"/>
      <w:r w:rsidRPr="006A73F0">
        <w:rPr>
          <w:rFonts w:ascii="Franklin Gothic Book" w:hAnsi="Franklin Gothic Book" w:cs="Arial"/>
          <w:color w:val="808080" w:themeColor="background1" w:themeShade="80"/>
          <w:sz w:val="20"/>
          <w:szCs w:val="20"/>
        </w:rPr>
        <w:t xml:space="preserve">-Design In organizzato nella strategica location di via Massimiano, 6 – via </w:t>
      </w:r>
      <w:proofErr w:type="spellStart"/>
      <w:r w:rsidRPr="006A73F0">
        <w:rPr>
          <w:rFonts w:ascii="Franklin Gothic Book" w:hAnsi="Franklin Gothic Book" w:cs="Arial"/>
          <w:color w:val="808080" w:themeColor="background1" w:themeShade="80"/>
          <w:sz w:val="20"/>
          <w:szCs w:val="20"/>
        </w:rPr>
        <w:t>Sbodio</w:t>
      </w:r>
      <w:proofErr w:type="spellEnd"/>
      <w:r w:rsidRPr="006A73F0">
        <w:rPr>
          <w:rFonts w:ascii="Franklin Gothic Book" w:hAnsi="Franklin Gothic Book" w:cs="Arial"/>
          <w:color w:val="808080" w:themeColor="background1" w:themeShade="80"/>
          <w:sz w:val="20"/>
          <w:szCs w:val="20"/>
        </w:rPr>
        <w:t>, 9 in zona Lambrate. Inoltre con i designer vincitori verrà stipulato regolare contratto che prevede il riconoscimento di royalties sulla commercializzazione dei prodotti i quali entreranno all’interno del catalogo di Clappet.com.</w:t>
      </w:r>
    </w:p>
    <w:p w14:paraId="78E3DABB" w14:textId="77777777" w:rsidR="006A73F0" w:rsidRPr="006A73F0" w:rsidRDefault="006A73F0" w:rsidP="006A73F0">
      <w:pPr>
        <w:rPr>
          <w:rFonts w:ascii="Franklin Gothic Book" w:hAnsi="Franklin Gothic Book" w:cs="Arial"/>
          <w:color w:val="808080" w:themeColor="background1" w:themeShade="80"/>
          <w:sz w:val="20"/>
          <w:szCs w:val="20"/>
        </w:rPr>
      </w:pPr>
    </w:p>
    <w:p w14:paraId="584B25C7" w14:textId="77777777" w:rsidR="006A73F0" w:rsidRPr="006A73F0" w:rsidRDefault="006A73F0" w:rsidP="006A73F0">
      <w:pPr>
        <w:rPr>
          <w:rFonts w:ascii="Franklin Gothic Book" w:hAnsi="Franklin Gothic Book" w:cs="Arial"/>
          <w:b/>
          <w:color w:val="808080" w:themeColor="background1" w:themeShade="80"/>
          <w:sz w:val="20"/>
          <w:szCs w:val="20"/>
        </w:rPr>
      </w:pPr>
      <w:r w:rsidRPr="006A73F0">
        <w:rPr>
          <w:rFonts w:ascii="Franklin Gothic Book" w:hAnsi="Franklin Gothic Book" w:cs="Arial"/>
          <w:b/>
          <w:color w:val="808080" w:themeColor="background1" w:themeShade="80"/>
          <w:sz w:val="20"/>
          <w:szCs w:val="20"/>
        </w:rPr>
        <w:t>&gt;&gt;&gt; Note</w:t>
      </w:r>
    </w:p>
    <w:p w14:paraId="55F52838" w14:textId="77777777" w:rsidR="006A73F0" w:rsidRPr="006A73F0" w:rsidRDefault="006A73F0" w:rsidP="006A73F0">
      <w:pPr>
        <w:rPr>
          <w:rFonts w:ascii="Franklin Gothic Book" w:hAnsi="Franklin Gothic Book" w:cs="Arial"/>
          <w:color w:val="808080" w:themeColor="background1" w:themeShade="80"/>
          <w:sz w:val="20"/>
          <w:szCs w:val="20"/>
        </w:rPr>
      </w:pPr>
      <w:r w:rsidRPr="006A73F0">
        <w:rPr>
          <w:rFonts w:ascii="Franklin Gothic Book" w:hAnsi="Franklin Gothic Book" w:cs="Arial"/>
          <w:color w:val="808080" w:themeColor="background1" w:themeShade="80"/>
          <w:sz w:val="20"/>
          <w:szCs w:val="20"/>
        </w:rPr>
        <w:t>Il partecipante, dichiara che i progetti pubblicati sono di sua esclusiva ideazione e paternità ed è l’unico responsabile del materiale inviato quindi manleva l’organizzazione da ogni responsabilità relativa alla proprietà del progetto e dall’eventuale violazione di proprietà industriale o intellettuale di terzi determinati dai contenuti comunicati dal partecipante all’organizzazione. La Commissione giudicatrice, qualora non ritenga sufficiente la qualità delle idee pervenute, si riserva la facoltà di non assegnare il premio e/o di non selezionare le idee per l'evento pubblico e/o produzione.</w:t>
      </w:r>
    </w:p>
    <w:p w14:paraId="3914DFE2" w14:textId="77777777" w:rsidR="006A73F0" w:rsidRPr="006A73F0" w:rsidRDefault="006A73F0" w:rsidP="006A73F0">
      <w:pPr>
        <w:rPr>
          <w:color w:val="808080" w:themeColor="background1" w:themeShade="80"/>
        </w:rPr>
      </w:pPr>
      <w:r w:rsidRPr="006A73F0">
        <w:rPr>
          <w:rFonts w:ascii="Franklin Gothic Book" w:hAnsi="Franklin Gothic Book" w:cs="Arial"/>
          <w:color w:val="808080" w:themeColor="background1" w:themeShade="80"/>
          <w:sz w:val="20"/>
          <w:szCs w:val="20"/>
        </w:rPr>
        <w:t>Ulteriori informazioni sulla partecipazione al concorso possono essere richieste tramite mail: info@promotedesign.it o telefonicamente: 02 36580208.</w:t>
      </w:r>
    </w:p>
    <w:p w14:paraId="01290E09" w14:textId="77777777" w:rsidR="00D00D11" w:rsidRPr="006A73F0" w:rsidRDefault="00D00D11" w:rsidP="00D00D11">
      <w:pPr>
        <w:rPr>
          <w:rFonts w:ascii="Franklin Gothic Book" w:hAnsi="Franklin Gothic Book"/>
          <w:color w:val="000000" w:themeColor="text1"/>
          <w:sz w:val="20"/>
          <w:szCs w:val="20"/>
        </w:rPr>
      </w:pPr>
    </w:p>
    <w:p w14:paraId="1F0C2F30" w14:textId="77777777" w:rsidR="00D00D11" w:rsidRPr="006A73F0" w:rsidRDefault="00D00D11" w:rsidP="00D00D11">
      <w:pPr>
        <w:rPr>
          <w:rFonts w:ascii="Franklin Gothic Book" w:hAnsi="Franklin Gothic Book" w:cs="FranklinGothic-Book"/>
          <w:color w:val="000000" w:themeColor="text1"/>
          <w:sz w:val="20"/>
          <w:szCs w:val="20"/>
        </w:rPr>
      </w:pPr>
    </w:p>
    <w:p w14:paraId="3B384F64" w14:textId="77777777" w:rsidR="00633D37" w:rsidRPr="006A73F0"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8"/>
        </w:rPr>
      </w:pPr>
    </w:p>
    <w:p w14:paraId="117840D5" w14:textId="77777777" w:rsidR="00AC704E" w:rsidRPr="006A73F0" w:rsidRDefault="00AC704E" w:rsidP="00AC7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8"/>
        </w:rPr>
      </w:pPr>
    </w:p>
    <w:p w14:paraId="7F80617B" w14:textId="00F28CF0" w:rsidR="007E0F35" w:rsidRPr="006A73F0" w:rsidRDefault="007E0F35"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8"/>
        </w:rPr>
      </w:pPr>
    </w:p>
    <w:p w14:paraId="2F9E1194" w14:textId="397FBDF7" w:rsidR="00217E92" w:rsidRPr="006A73F0" w:rsidRDefault="00217E92"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sz w:val="20"/>
          <w:szCs w:val="28"/>
          <w:lang w:eastAsia="it-IT"/>
        </w:rPr>
      </w:pPr>
    </w:p>
    <w:p w14:paraId="1EF34471" w14:textId="4974AEC8" w:rsidR="003C4884" w:rsidRPr="006A73F0" w:rsidRDefault="003C4884"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sz w:val="20"/>
          <w:szCs w:val="28"/>
          <w:lang w:eastAsia="it-IT"/>
        </w:rPr>
      </w:pPr>
    </w:p>
    <w:p w14:paraId="3631FB07" w14:textId="1CD8BEF3" w:rsidR="00101190" w:rsidRPr="006A73F0" w:rsidRDefault="00101190"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8"/>
        </w:rPr>
      </w:pPr>
    </w:p>
    <w:p w14:paraId="33EB0F8A" w14:textId="119BE93B" w:rsidR="00101190" w:rsidRPr="006A73F0" w:rsidRDefault="00101190"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8"/>
        </w:rPr>
      </w:pPr>
    </w:p>
    <w:p w14:paraId="7F079AA3" w14:textId="77777777" w:rsidR="00D312B8" w:rsidRPr="006A73F0" w:rsidRDefault="00D312B8"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8"/>
        </w:rPr>
      </w:pPr>
    </w:p>
    <w:p w14:paraId="61C44FC1" w14:textId="77777777" w:rsidR="00D312B8" w:rsidRPr="006A73F0" w:rsidRDefault="00D312B8"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8"/>
        </w:rPr>
      </w:pPr>
    </w:p>
    <w:p w14:paraId="3879813B" w14:textId="79B154AD" w:rsidR="00D312B8" w:rsidRPr="006A73F0" w:rsidRDefault="00D312B8"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8"/>
        </w:rPr>
      </w:pPr>
    </w:p>
    <w:sectPr w:rsidR="00D312B8" w:rsidRPr="006A73F0" w:rsidSect="003F31AE">
      <w:headerReference w:type="even" r:id="rId8"/>
      <w:headerReference w:type="default" r:id="rId9"/>
      <w:footerReference w:type="even" r:id="rId10"/>
      <w:footerReference w:type="default" r:id="rId11"/>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46145" w14:textId="77777777" w:rsidR="00A358F4" w:rsidRDefault="00A358F4">
      <w:r>
        <w:separator/>
      </w:r>
    </w:p>
  </w:endnote>
  <w:endnote w:type="continuationSeparator" w:id="0">
    <w:p w14:paraId="2105B199" w14:textId="77777777" w:rsidR="00A358F4" w:rsidRDefault="00A3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default"/>
  </w:font>
  <w:font w:name="Franklin Gothic Book">
    <w:panose1 w:val="020B0503020102020204"/>
    <w:charset w:val="00"/>
    <w:family w:val="swiss"/>
    <w:pitch w:val="variable"/>
    <w:sig w:usb0="00000287" w:usb1="00000000"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DIN-Light">
    <w:altName w:val="Vrind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100C" w14:textId="77777777" w:rsidR="00E062A8" w:rsidRDefault="00E062A8" w:rsidP="00E062A8">
    <w:pPr>
      <w:pStyle w:val="Pidipagina"/>
      <w:jc w:val="center"/>
      <w:rPr>
        <w:noProof/>
        <w:lang w:eastAsia="it-IT"/>
      </w:rPr>
    </w:pPr>
  </w:p>
  <w:p w14:paraId="296CB046" w14:textId="77777777" w:rsidR="00D00D11" w:rsidRDefault="00D00D11" w:rsidP="00D00D11">
    <w:pPr>
      <w:pStyle w:val="Pidipagina"/>
      <w:jc w:val="center"/>
      <w:rPr>
        <w:noProof/>
        <w:lang w:eastAsia="it-IT"/>
      </w:rPr>
    </w:pPr>
  </w:p>
  <w:p w14:paraId="49B3343D" w14:textId="77777777" w:rsidR="00D00D11" w:rsidRDefault="00D00D11" w:rsidP="00D00D11">
    <w:pPr>
      <w:pStyle w:val="Pidipagina"/>
      <w:jc w:val="center"/>
    </w:pPr>
    <w:r>
      <w:rPr>
        <w:noProof/>
        <w:lang w:eastAsia="it-IT"/>
      </w:rPr>
      <w:drawing>
        <wp:inline distT="0" distB="0" distL="0" distR="0" wp14:anchorId="5CEB712D" wp14:editId="4F61A38A">
          <wp:extent cx="4484694" cy="63694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_partner.jpg"/>
                  <pic:cNvPicPr/>
                </pic:nvPicPr>
                <pic:blipFill>
                  <a:blip r:embed="rId1">
                    <a:extLst>
                      <a:ext uri="{28A0092B-C50C-407E-A947-70E740481C1C}">
                        <a14:useLocalDpi xmlns:a14="http://schemas.microsoft.com/office/drawing/2010/main" val="0"/>
                      </a:ext>
                    </a:extLst>
                  </a:blip>
                  <a:stretch>
                    <a:fillRect/>
                  </a:stretch>
                </pic:blipFill>
                <pic:spPr>
                  <a:xfrm>
                    <a:off x="0" y="0"/>
                    <a:ext cx="4526401" cy="642871"/>
                  </a:xfrm>
                  <a:prstGeom prst="rect">
                    <a:avLst/>
                  </a:prstGeom>
                </pic:spPr>
              </pic:pic>
            </a:graphicData>
          </a:graphic>
        </wp:inline>
      </w:drawing>
    </w:r>
  </w:p>
  <w:p w14:paraId="7AE7D495" w14:textId="77777777" w:rsidR="00D00D11" w:rsidRPr="009104F8" w:rsidRDefault="00D00D11" w:rsidP="00D00D11">
    <w:pPr>
      <w:pStyle w:val="Pidipagina"/>
      <w:rPr>
        <w:sz w:val="16"/>
        <w:szCs w:val="16"/>
      </w:rPr>
    </w:pPr>
    <w:r w:rsidRPr="009104F8">
      <w:rPr>
        <w:sz w:val="16"/>
        <w:szCs w:val="16"/>
      </w:rPr>
      <w:t xml:space="preserve"> </w:t>
    </w:r>
  </w:p>
  <w:p w14:paraId="5F38E89F" w14:textId="6FCBB6F4" w:rsidR="003F31AE" w:rsidRPr="00D00D11" w:rsidRDefault="00D00D11" w:rsidP="00D00D11">
    <w:pPr>
      <w:pStyle w:val="Pidipagina"/>
      <w:jc w:val="center"/>
      <w:rPr>
        <w:rFonts w:ascii="DIN-Light" w:hAnsi="DIN-Light"/>
        <w:color w:val="A6A6A6"/>
        <w:sz w:val="16"/>
        <w:szCs w:val="16"/>
      </w:rPr>
    </w:pPr>
    <w:proofErr w:type="spellStart"/>
    <w:r w:rsidRPr="009104F8">
      <w:rPr>
        <w:rFonts w:ascii="DIN-Light" w:hAnsi="DIN-Light"/>
        <w:color w:val="1AC7FF"/>
        <w:sz w:val="16"/>
        <w:szCs w:val="16"/>
      </w:rPr>
      <w:t>din</w:t>
    </w:r>
    <w:proofErr w:type="spellEnd"/>
    <w:r w:rsidRPr="009104F8">
      <w:rPr>
        <w:rFonts w:ascii="DIN-Light" w:hAnsi="DIN-Light"/>
        <w:color w:val="1AC7FF"/>
        <w:sz w:val="16"/>
        <w:szCs w:val="16"/>
      </w:rPr>
      <w:t xml:space="preserve"> – Design in</w:t>
    </w:r>
    <w:r>
      <w:rPr>
        <w:rFonts w:ascii="DIN-Light" w:hAnsi="DIN-Light"/>
        <w:color w:val="A6A6A6"/>
        <w:sz w:val="16"/>
        <w:szCs w:val="16"/>
      </w:rPr>
      <w:t xml:space="preserve">, </w:t>
    </w:r>
    <w:proofErr w:type="spellStart"/>
    <w:r>
      <w:rPr>
        <w:rFonts w:ascii="DIN-Light" w:hAnsi="DIN-Light"/>
        <w:color w:val="A6A6A6"/>
        <w:sz w:val="16"/>
        <w:szCs w:val="16"/>
      </w:rPr>
      <w:t>Fuorisalone</w:t>
    </w:r>
    <w:proofErr w:type="spellEnd"/>
    <w:r>
      <w:rPr>
        <w:rFonts w:ascii="DIN-Light" w:hAnsi="DIN-Light"/>
        <w:color w:val="A6A6A6"/>
        <w:sz w:val="16"/>
        <w:szCs w:val="16"/>
      </w:rPr>
      <w:t xml:space="preserve"> 2015</w:t>
    </w:r>
    <w:r w:rsidRPr="009104F8">
      <w:rPr>
        <w:rFonts w:ascii="DIN-Light" w:hAnsi="DIN-Light"/>
        <w:color w:val="A6A6A6"/>
        <w:sz w:val="16"/>
        <w:szCs w:val="16"/>
      </w:rPr>
      <w:t xml:space="preserve">  // </w:t>
    </w:r>
    <w:hyperlink r:id="rId2" w:history="1">
      <w:r w:rsidRPr="009104F8">
        <w:rPr>
          <w:rStyle w:val="Collegamentoipertestuale"/>
          <w:rFonts w:ascii="DIN-Light" w:hAnsi="DIN-Light"/>
          <w:sz w:val="16"/>
          <w:szCs w:val="16"/>
        </w:rPr>
        <w:t>www.promotedesign.it</w:t>
      </w:r>
    </w:hyperlink>
    <w:r w:rsidRPr="009104F8">
      <w:rPr>
        <w:rFonts w:ascii="DIN-Light" w:hAnsi="DIN-Light"/>
        <w:color w:val="A6A6A6"/>
        <w:sz w:val="16"/>
        <w:szCs w:val="16"/>
      </w:rPr>
      <w:t xml:space="preserve">  // </w:t>
    </w:r>
    <w:hyperlink r:id="rId3" w:history="1">
      <w:r w:rsidRPr="009104F8">
        <w:rPr>
          <w:rStyle w:val="Collegamentoipertestuale"/>
          <w:rFonts w:ascii="DIN-Light" w:hAnsi="DIN-Light"/>
          <w:sz w:val="16"/>
          <w:szCs w:val="16"/>
        </w:rPr>
        <w:t>info@promotedesign.it</w:t>
      </w:r>
    </w:hyperlink>
    <w:r w:rsidRPr="009104F8">
      <w:rPr>
        <w:rFonts w:ascii="DIN-Light" w:hAnsi="DIN-Light"/>
        <w:color w:val="A6A6A6"/>
        <w:sz w:val="16"/>
        <w:szCs w:val="16"/>
      </w:rPr>
      <w:t xml:space="preserve"> // </w:t>
    </w:r>
    <w:proofErr w:type="spellStart"/>
    <w:r w:rsidRPr="009104F8">
      <w:rPr>
        <w:rFonts w:ascii="DIN-Light" w:hAnsi="DIN-Light"/>
        <w:color w:val="A6A6A6"/>
        <w:sz w:val="16"/>
        <w:szCs w:val="16"/>
      </w:rPr>
      <w:t>p</w:t>
    </w:r>
    <w:r>
      <w:rPr>
        <w:rFonts w:ascii="DIN-Light" w:hAnsi="DIN-Light"/>
        <w:color w:val="A6A6A6"/>
        <w:sz w:val="16"/>
        <w:szCs w:val="16"/>
      </w:rPr>
      <w:t>h</w:t>
    </w:r>
    <w:proofErr w:type="spellEnd"/>
    <w:r>
      <w:rPr>
        <w:rFonts w:ascii="DIN-Light" w:hAnsi="DIN-Light"/>
        <w:color w:val="A6A6A6"/>
        <w:sz w:val="16"/>
        <w:szCs w:val="16"/>
      </w:rPr>
      <w:t>. +39 02 365 80 208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03060" w14:textId="77777777" w:rsidR="00E062A8" w:rsidRDefault="00E062A8" w:rsidP="00E062A8">
    <w:pPr>
      <w:pStyle w:val="Pidipagina"/>
      <w:jc w:val="center"/>
      <w:rPr>
        <w:noProof/>
        <w:lang w:eastAsia="it-IT"/>
      </w:rPr>
    </w:pPr>
  </w:p>
  <w:p w14:paraId="604CC49D" w14:textId="59F13836" w:rsidR="00E062A8" w:rsidRDefault="00D00D11" w:rsidP="00E062A8">
    <w:pPr>
      <w:pStyle w:val="Pidipagina"/>
      <w:jc w:val="center"/>
    </w:pPr>
    <w:r>
      <w:rPr>
        <w:noProof/>
        <w:lang w:eastAsia="it-IT"/>
      </w:rPr>
      <w:drawing>
        <wp:inline distT="0" distB="0" distL="0" distR="0" wp14:anchorId="160663FC" wp14:editId="7B1C736F">
          <wp:extent cx="4484694" cy="63694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_partner.jpg"/>
                  <pic:cNvPicPr/>
                </pic:nvPicPr>
                <pic:blipFill>
                  <a:blip r:embed="rId1">
                    <a:extLst>
                      <a:ext uri="{28A0092B-C50C-407E-A947-70E740481C1C}">
                        <a14:useLocalDpi xmlns:a14="http://schemas.microsoft.com/office/drawing/2010/main" val="0"/>
                      </a:ext>
                    </a:extLst>
                  </a:blip>
                  <a:stretch>
                    <a:fillRect/>
                  </a:stretch>
                </pic:blipFill>
                <pic:spPr>
                  <a:xfrm>
                    <a:off x="0" y="0"/>
                    <a:ext cx="4526401" cy="642871"/>
                  </a:xfrm>
                  <a:prstGeom prst="rect">
                    <a:avLst/>
                  </a:prstGeom>
                </pic:spPr>
              </pic:pic>
            </a:graphicData>
          </a:graphic>
        </wp:inline>
      </w:drawing>
    </w:r>
  </w:p>
  <w:p w14:paraId="7C1FB0E5" w14:textId="77777777" w:rsidR="00E062A8" w:rsidRPr="009104F8" w:rsidRDefault="00E062A8" w:rsidP="00E062A8">
    <w:pPr>
      <w:pStyle w:val="Pidipagina"/>
      <w:rPr>
        <w:sz w:val="16"/>
        <w:szCs w:val="16"/>
      </w:rPr>
    </w:pPr>
    <w:r w:rsidRPr="009104F8">
      <w:rPr>
        <w:sz w:val="16"/>
        <w:szCs w:val="16"/>
      </w:rPr>
      <w:t xml:space="preserve"> </w:t>
    </w:r>
  </w:p>
  <w:p w14:paraId="66D236AD" w14:textId="46AE2278" w:rsidR="00E062A8" w:rsidRPr="009104F8" w:rsidRDefault="00E062A8" w:rsidP="00E062A8">
    <w:pPr>
      <w:pStyle w:val="Pidipagina"/>
      <w:jc w:val="center"/>
      <w:rPr>
        <w:rFonts w:ascii="DIN-Light" w:hAnsi="DIN-Light"/>
        <w:color w:val="A6A6A6"/>
        <w:sz w:val="16"/>
        <w:szCs w:val="16"/>
      </w:rPr>
    </w:pPr>
    <w:proofErr w:type="spellStart"/>
    <w:r w:rsidRPr="009104F8">
      <w:rPr>
        <w:rFonts w:ascii="DIN-Light" w:hAnsi="DIN-Light"/>
        <w:color w:val="1AC7FF"/>
        <w:sz w:val="16"/>
        <w:szCs w:val="16"/>
      </w:rPr>
      <w:t>din</w:t>
    </w:r>
    <w:proofErr w:type="spellEnd"/>
    <w:r w:rsidRPr="009104F8">
      <w:rPr>
        <w:rFonts w:ascii="DIN-Light" w:hAnsi="DIN-Light"/>
        <w:color w:val="1AC7FF"/>
        <w:sz w:val="16"/>
        <w:szCs w:val="16"/>
      </w:rPr>
      <w:t xml:space="preserve"> – Design in</w:t>
    </w:r>
    <w:r w:rsidR="00D00D11">
      <w:rPr>
        <w:rFonts w:ascii="DIN-Light" w:hAnsi="DIN-Light"/>
        <w:color w:val="A6A6A6"/>
        <w:sz w:val="16"/>
        <w:szCs w:val="16"/>
      </w:rPr>
      <w:t xml:space="preserve">, </w:t>
    </w:r>
    <w:proofErr w:type="spellStart"/>
    <w:r w:rsidR="00D00D11">
      <w:rPr>
        <w:rFonts w:ascii="DIN-Light" w:hAnsi="DIN-Light"/>
        <w:color w:val="A6A6A6"/>
        <w:sz w:val="16"/>
        <w:szCs w:val="16"/>
      </w:rPr>
      <w:t>Fuorisalone</w:t>
    </w:r>
    <w:proofErr w:type="spellEnd"/>
    <w:r w:rsidR="00D00D11">
      <w:rPr>
        <w:rFonts w:ascii="DIN-Light" w:hAnsi="DIN-Light"/>
        <w:color w:val="A6A6A6"/>
        <w:sz w:val="16"/>
        <w:szCs w:val="16"/>
      </w:rPr>
      <w:t xml:space="preserve"> 2015</w:t>
    </w:r>
    <w:r w:rsidRPr="009104F8">
      <w:rPr>
        <w:rFonts w:ascii="DIN-Light" w:hAnsi="DIN-Light"/>
        <w:color w:val="A6A6A6"/>
        <w:sz w:val="16"/>
        <w:szCs w:val="16"/>
      </w:rPr>
      <w:t xml:space="preserve">  // </w:t>
    </w:r>
    <w:hyperlink r:id="rId2" w:history="1">
      <w:r w:rsidRPr="009104F8">
        <w:rPr>
          <w:rStyle w:val="Collegamentoipertestuale"/>
          <w:rFonts w:ascii="DIN-Light" w:hAnsi="DIN-Light"/>
          <w:sz w:val="16"/>
          <w:szCs w:val="16"/>
        </w:rPr>
        <w:t>www.promotedesign.it</w:t>
      </w:r>
    </w:hyperlink>
    <w:r w:rsidRPr="009104F8">
      <w:rPr>
        <w:rFonts w:ascii="DIN-Light" w:hAnsi="DIN-Light"/>
        <w:color w:val="A6A6A6"/>
        <w:sz w:val="16"/>
        <w:szCs w:val="16"/>
      </w:rPr>
      <w:t xml:space="preserve">  // </w:t>
    </w:r>
    <w:hyperlink r:id="rId3" w:history="1">
      <w:r w:rsidRPr="009104F8">
        <w:rPr>
          <w:rStyle w:val="Collegamentoipertestuale"/>
          <w:rFonts w:ascii="DIN-Light" w:hAnsi="DIN-Light"/>
          <w:sz w:val="16"/>
          <w:szCs w:val="16"/>
        </w:rPr>
        <w:t>info@promotedesign.it</w:t>
      </w:r>
    </w:hyperlink>
    <w:r w:rsidRPr="009104F8">
      <w:rPr>
        <w:rFonts w:ascii="DIN-Light" w:hAnsi="DIN-Light"/>
        <w:color w:val="A6A6A6"/>
        <w:sz w:val="16"/>
        <w:szCs w:val="16"/>
      </w:rPr>
      <w:t xml:space="preserve"> // </w:t>
    </w:r>
    <w:proofErr w:type="spellStart"/>
    <w:r w:rsidRPr="009104F8">
      <w:rPr>
        <w:rFonts w:ascii="DIN-Light" w:hAnsi="DIN-Light"/>
        <w:color w:val="A6A6A6"/>
        <w:sz w:val="16"/>
        <w:szCs w:val="16"/>
      </w:rPr>
      <w:t>p</w:t>
    </w:r>
    <w:r w:rsidR="00D00D11">
      <w:rPr>
        <w:rFonts w:ascii="DIN-Light" w:hAnsi="DIN-Light"/>
        <w:color w:val="A6A6A6"/>
        <w:sz w:val="16"/>
        <w:szCs w:val="16"/>
      </w:rPr>
      <w:t>h</w:t>
    </w:r>
    <w:proofErr w:type="spellEnd"/>
    <w:r w:rsidR="00D00D11">
      <w:rPr>
        <w:rFonts w:ascii="DIN-Light" w:hAnsi="DIN-Light"/>
        <w:color w:val="A6A6A6"/>
        <w:sz w:val="16"/>
        <w:szCs w:val="16"/>
      </w:rPr>
      <w:t>. +39 02 365 80 208</w:t>
    </w:r>
  </w:p>
  <w:p w14:paraId="7EA785DC" w14:textId="77777777" w:rsidR="00D41733" w:rsidRPr="003F31AE" w:rsidRDefault="00D41733" w:rsidP="00FA321F">
    <w:pPr>
      <w:pStyle w:val="Pidipagina"/>
      <w:jc w:val="center"/>
      <w:rPr>
        <w:rFonts w:ascii="DIN-Light" w:hAnsi="DIN-Light"/>
        <w:color w:val="A6A6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A6B47" w14:textId="77777777" w:rsidR="00A358F4" w:rsidRDefault="00A358F4">
      <w:r>
        <w:separator/>
      </w:r>
    </w:p>
  </w:footnote>
  <w:footnote w:type="continuationSeparator" w:id="0">
    <w:p w14:paraId="2FE7962B" w14:textId="77777777" w:rsidR="00A358F4" w:rsidRDefault="00A35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E2FA6" w14:textId="4A241127" w:rsidR="002B75BA" w:rsidRDefault="002B75BA" w:rsidP="002B75BA">
    <w:pPr>
      <w:pStyle w:val="Intestazione"/>
      <w:jc w:val="center"/>
    </w:pPr>
  </w:p>
  <w:p w14:paraId="546F4CCE" w14:textId="5954967D" w:rsidR="00D41733" w:rsidRDefault="00D41733" w:rsidP="00D41733">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B9D5" w14:textId="753695F7" w:rsidR="00DD004D" w:rsidRDefault="00DD004D" w:rsidP="00161735">
    <w:pPr>
      <w:pStyle w:val="Intestazione"/>
      <w:jc w:val="center"/>
    </w:pPr>
  </w:p>
  <w:p w14:paraId="2E522E38" w14:textId="77777777" w:rsidR="002B75BA" w:rsidRDefault="002B75BA" w:rsidP="00161735">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efaultTabStop w:val="708"/>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5"/>
    <w:rsid w:val="00044D91"/>
    <w:rsid w:val="00101190"/>
    <w:rsid w:val="00107103"/>
    <w:rsid w:val="00132499"/>
    <w:rsid w:val="00161735"/>
    <w:rsid w:val="00162097"/>
    <w:rsid w:val="001A0253"/>
    <w:rsid w:val="00217E92"/>
    <w:rsid w:val="0025493A"/>
    <w:rsid w:val="00275112"/>
    <w:rsid w:val="00284EBA"/>
    <w:rsid w:val="002B0B0B"/>
    <w:rsid w:val="002B75BA"/>
    <w:rsid w:val="002C01ED"/>
    <w:rsid w:val="00370B7D"/>
    <w:rsid w:val="00374200"/>
    <w:rsid w:val="00392D74"/>
    <w:rsid w:val="003A3353"/>
    <w:rsid w:val="003C4884"/>
    <w:rsid w:val="003E2050"/>
    <w:rsid w:val="003E53E2"/>
    <w:rsid w:val="003F2388"/>
    <w:rsid w:val="003F31AE"/>
    <w:rsid w:val="0044515D"/>
    <w:rsid w:val="004518B1"/>
    <w:rsid w:val="00515B2E"/>
    <w:rsid w:val="00584E08"/>
    <w:rsid w:val="005A3D5E"/>
    <w:rsid w:val="005D6B76"/>
    <w:rsid w:val="005E52D2"/>
    <w:rsid w:val="00633D37"/>
    <w:rsid w:val="006A73F0"/>
    <w:rsid w:val="007220B1"/>
    <w:rsid w:val="0072332D"/>
    <w:rsid w:val="0079417D"/>
    <w:rsid w:val="007B546C"/>
    <w:rsid w:val="007E0F35"/>
    <w:rsid w:val="00812D48"/>
    <w:rsid w:val="0088562F"/>
    <w:rsid w:val="008A48B7"/>
    <w:rsid w:val="008F6ADD"/>
    <w:rsid w:val="009104F8"/>
    <w:rsid w:val="009979D4"/>
    <w:rsid w:val="009C172F"/>
    <w:rsid w:val="009C31D7"/>
    <w:rsid w:val="00A124BC"/>
    <w:rsid w:val="00A358F4"/>
    <w:rsid w:val="00A35A75"/>
    <w:rsid w:val="00A57574"/>
    <w:rsid w:val="00AC4335"/>
    <w:rsid w:val="00AC704E"/>
    <w:rsid w:val="00AF4063"/>
    <w:rsid w:val="00AF5521"/>
    <w:rsid w:val="00B85354"/>
    <w:rsid w:val="00BC324D"/>
    <w:rsid w:val="00BD3C8A"/>
    <w:rsid w:val="00C9499C"/>
    <w:rsid w:val="00D00D11"/>
    <w:rsid w:val="00D15130"/>
    <w:rsid w:val="00D20CEB"/>
    <w:rsid w:val="00D2109B"/>
    <w:rsid w:val="00D2466A"/>
    <w:rsid w:val="00D312B8"/>
    <w:rsid w:val="00D41733"/>
    <w:rsid w:val="00DA6BEA"/>
    <w:rsid w:val="00DD004D"/>
    <w:rsid w:val="00DE5105"/>
    <w:rsid w:val="00E062A8"/>
    <w:rsid w:val="00E51CBE"/>
    <w:rsid w:val="00EA19E5"/>
    <w:rsid w:val="00F17276"/>
    <w:rsid w:val="00F518E8"/>
    <w:rsid w:val="00F72A58"/>
    <w:rsid w:val="00FA29C8"/>
    <w:rsid w:val="00FA321F"/>
    <w:rsid w:val="00FA5B62"/>
    <w:rsid w:val="00FA60B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2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info@promotedesign.it" TargetMode="External"/><Relationship Id="rId2" Type="http://schemas.openxmlformats.org/officeDocument/2006/relationships/hyperlink" Target="http://www.promotedesign.it"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hyperlink" Target="mailto:info@promotedesign.it" TargetMode="External"/><Relationship Id="rId2" Type="http://schemas.openxmlformats.org/officeDocument/2006/relationships/hyperlink" Target="http://www.promotedesign.it"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37F8-D082-4CC6-8BDE-2F7A1377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Eventotheque Srl</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Chiozzotto</dc:creator>
  <cp:lastModifiedBy>Prodes 3</cp:lastModifiedBy>
  <cp:revision>3</cp:revision>
  <cp:lastPrinted>2014-03-13T10:20:00Z</cp:lastPrinted>
  <dcterms:created xsi:type="dcterms:W3CDTF">2015-02-09T16:11:00Z</dcterms:created>
  <dcterms:modified xsi:type="dcterms:W3CDTF">2015-02-09T16:15:00Z</dcterms:modified>
</cp:coreProperties>
</file>